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DD9F00" w14:textId="77777777" w:rsidR="00FC7DC9" w:rsidRPr="00DA2D7A" w:rsidRDefault="00FC7DC9" w:rsidP="00FC7DC9">
      <w:pPr>
        <w:widowControl w:val="0"/>
        <w:autoSpaceDE w:val="0"/>
        <w:autoSpaceDN w:val="0"/>
        <w:adjustRightInd w:val="0"/>
        <w:rPr>
          <w:rFonts w:ascii="Arial" w:hAnsi="Arial" w:cs="Arial"/>
          <w:b/>
          <w:color w:val="191919"/>
          <w:sz w:val="22"/>
          <w:szCs w:val="22"/>
        </w:rPr>
      </w:pPr>
      <w:r w:rsidRPr="00DA2D7A">
        <w:rPr>
          <w:rFonts w:ascii="Arial" w:hAnsi="Arial" w:cs="Arial"/>
          <w:b/>
          <w:color w:val="191919"/>
          <w:sz w:val="22"/>
          <w:szCs w:val="22"/>
        </w:rPr>
        <w:t>How a librarian from the Arts Library at UCLA has improvised the buying of apps to make them available to students (12/01/15):</w:t>
      </w:r>
    </w:p>
    <w:p w14:paraId="2E29665E" w14:textId="77777777" w:rsidR="00FC7DC9" w:rsidRPr="00DA2D7A" w:rsidRDefault="00FC7DC9" w:rsidP="00FC7DC9">
      <w:pPr>
        <w:widowControl w:val="0"/>
        <w:autoSpaceDE w:val="0"/>
        <w:autoSpaceDN w:val="0"/>
        <w:adjustRightInd w:val="0"/>
        <w:rPr>
          <w:rFonts w:ascii="Arial" w:hAnsi="Arial" w:cs="Arial"/>
          <w:color w:val="191919"/>
          <w:sz w:val="22"/>
          <w:szCs w:val="22"/>
        </w:rPr>
      </w:pPr>
    </w:p>
    <w:p w14:paraId="0548F3CE" w14:textId="77777777" w:rsidR="00FC7DC9" w:rsidRPr="00DA2D7A" w:rsidRDefault="00FC7DC9" w:rsidP="00FC7DC9">
      <w:pPr>
        <w:widowControl w:val="0"/>
        <w:autoSpaceDE w:val="0"/>
        <w:autoSpaceDN w:val="0"/>
        <w:adjustRightInd w:val="0"/>
        <w:rPr>
          <w:rFonts w:ascii="Arial" w:hAnsi="Arial" w:cs="Arial"/>
          <w:sz w:val="22"/>
          <w:szCs w:val="22"/>
        </w:rPr>
      </w:pPr>
      <w:r w:rsidRPr="00DA2D7A">
        <w:rPr>
          <w:rFonts w:ascii="Arial" w:hAnsi="Arial" w:cs="Arial"/>
          <w:color w:val="191919"/>
          <w:sz w:val="22"/>
          <w:szCs w:val="22"/>
        </w:rPr>
        <w:t xml:space="preserve">She had her staff purchase 10 </w:t>
      </w:r>
      <w:proofErr w:type="spellStart"/>
      <w:r w:rsidRPr="00DA2D7A">
        <w:rPr>
          <w:rFonts w:ascii="Arial" w:hAnsi="Arial" w:cs="Arial"/>
          <w:color w:val="191919"/>
          <w:sz w:val="22"/>
          <w:szCs w:val="22"/>
        </w:rPr>
        <w:t>iPads</w:t>
      </w:r>
      <w:proofErr w:type="spellEnd"/>
      <w:r w:rsidRPr="00DA2D7A">
        <w:rPr>
          <w:rFonts w:ascii="Arial" w:hAnsi="Arial" w:cs="Arial"/>
          <w:color w:val="191919"/>
          <w:sz w:val="22"/>
          <w:szCs w:val="22"/>
        </w:rPr>
        <w:t xml:space="preserve">, create iTunes accounts for the </w:t>
      </w:r>
      <w:r w:rsidRPr="00D32C85">
        <w:rPr>
          <w:rFonts w:ascii="Arial" w:hAnsi="Arial" w:cs="Arial"/>
          <w:color w:val="191919"/>
          <w:sz w:val="22"/>
          <w:szCs w:val="22"/>
          <w:highlight w:val="yellow"/>
        </w:rPr>
        <w:t xml:space="preserve">new </w:t>
      </w:r>
      <w:proofErr w:type="spellStart"/>
      <w:r w:rsidRPr="00D32C85">
        <w:rPr>
          <w:rFonts w:ascii="Arial" w:hAnsi="Arial" w:cs="Arial"/>
          <w:color w:val="191919"/>
          <w:sz w:val="22"/>
          <w:szCs w:val="22"/>
          <w:highlight w:val="yellow"/>
        </w:rPr>
        <w:t>iPads</w:t>
      </w:r>
      <w:proofErr w:type="spellEnd"/>
      <w:r w:rsidRPr="00D32C85">
        <w:rPr>
          <w:rFonts w:ascii="Arial" w:hAnsi="Arial" w:cs="Arial"/>
          <w:color w:val="191919"/>
          <w:sz w:val="22"/>
          <w:szCs w:val="22"/>
          <w:highlight w:val="yellow"/>
        </w:rPr>
        <w:t>,</w:t>
      </w:r>
      <w:r w:rsidRPr="00DA2D7A">
        <w:rPr>
          <w:rFonts w:ascii="Arial" w:hAnsi="Arial" w:cs="Arial"/>
          <w:color w:val="191919"/>
          <w:sz w:val="22"/>
          <w:szCs w:val="22"/>
        </w:rPr>
        <w:t xml:space="preserve"> then charge apps like </w:t>
      </w:r>
      <w:r w:rsidRPr="00D32C85">
        <w:rPr>
          <w:rFonts w:ascii="Arial" w:hAnsi="Arial" w:cs="Arial"/>
          <w:color w:val="191919"/>
          <w:sz w:val="22"/>
          <w:szCs w:val="22"/>
          <w:highlight w:val="yellow"/>
        </w:rPr>
        <w:t>Yale's Interaction of Color</w:t>
      </w:r>
      <w:r w:rsidRPr="00DA2D7A">
        <w:rPr>
          <w:rFonts w:ascii="Arial" w:hAnsi="Arial" w:cs="Arial"/>
          <w:color w:val="191919"/>
          <w:sz w:val="22"/>
          <w:szCs w:val="22"/>
        </w:rPr>
        <w:t xml:space="preserve"> to a </w:t>
      </w:r>
      <w:r w:rsidRPr="00D32C85">
        <w:rPr>
          <w:rFonts w:ascii="Arial" w:hAnsi="Arial" w:cs="Arial"/>
          <w:color w:val="191919"/>
          <w:sz w:val="22"/>
          <w:szCs w:val="22"/>
          <w:highlight w:val="yellow"/>
        </w:rPr>
        <w:t>supplies budget</w:t>
      </w:r>
      <w:r w:rsidRPr="00DA2D7A">
        <w:rPr>
          <w:rFonts w:ascii="Arial" w:hAnsi="Arial" w:cs="Arial"/>
          <w:color w:val="191919"/>
          <w:sz w:val="22"/>
          <w:szCs w:val="22"/>
        </w:rPr>
        <w:t xml:space="preserve"> (because apps to do not meet collecting standards).</w:t>
      </w:r>
    </w:p>
    <w:p w14:paraId="5ABDCD2C" w14:textId="77777777" w:rsidR="00FC7DC9" w:rsidRPr="00DA2D7A" w:rsidRDefault="00FC7DC9" w:rsidP="00FC7DC9">
      <w:pPr>
        <w:widowControl w:val="0"/>
        <w:autoSpaceDE w:val="0"/>
        <w:autoSpaceDN w:val="0"/>
        <w:adjustRightInd w:val="0"/>
        <w:rPr>
          <w:rFonts w:ascii="Arial" w:hAnsi="Arial" w:cs="Arial"/>
          <w:sz w:val="22"/>
          <w:szCs w:val="22"/>
        </w:rPr>
      </w:pPr>
    </w:p>
    <w:p w14:paraId="3E74F8B0" w14:textId="77777777" w:rsidR="00FC7DC9" w:rsidRPr="00DA2D7A" w:rsidRDefault="00FC7DC9" w:rsidP="00FC7DC9">
      <w:pPr>
        <w:widowControl w:val="0"/>
        <w:autoSpaceDE w:val="0"/>
        <w:autoSpaceDN w:val="0"/>
        <w:adjustRightInd w:val="0"/>
        <w:rPr>
          <w:rFonts w:ascii="Arial" w:hAnsi="Arial" w:cs="Arial"/>
          <w:sz w:val="22"/>
          <w:szCs w:val="22"/>
        </w:rPr>
      </w:pPr>
      <w:r w:rsidRPr="00DA2D7A">
        <w:rPr>
          <w:rFonts w:ascii="Arial" w:hAnsi="Arial" w:cs="Arial"/>
          <w:color w:val="191919"/>
          <w:sz w:val="22"/>
          <w:szCs w:val="22"/>
        </w:rPr>
        <w:t xml:space="preserve">Libraries haven't really been able to find a way purchase apps as an institution because app purchases are tied to the </w:t>
      </w:r>
      <w:r w:rsidRPr="00D32C85">
        <w:rPr>
          <w:rFonts w:ascii="Arial" w:hAnsi="Arial" w:cs="Arial"/>
          <w:color w:val="191919"/>
          <w:sz w:val="22"/>
          <w:szCs w:val="22"/>
          <w:highlight w:val="yellow"/>
        </w:rPr>
        <w:t>Apple store</w:t>
      </w:r>
      <w:r w:rsidRPr="00DA2D7A">
        <w:rPr>
          <w:rFonts w:ascii="Arial" w:hAnsi="Arial" w:cs="Arial"/>
          <w:color w:val="191919"/>
          <w:sz w:val="22"/>
          <w:szCs w:val="22"/>
        </w:rPr>
        <w:t xml:space="preserve"> and thus, </w:t>
      </w:r>
      <w:r w:rsidRPr="00D32C85">
        <w:rPr>
          <w:rFonts w:ascii="Arial" w:hAnsi="Arial" w:cs="Arial"/>
          <w:color w:val="191919"/>
          <w:sz w:val="22"/>
          <w:szCs w:val="22"/>
          <w:highlight w:val="yellow"/>
        </w:rPr>
        <w:t>individual iTunes accounts</w:t>
      </w:r>
      <w:r w:rsidRPr="00DA2D7A">
        <w:rPr>
          <w:rFonts w:ascii="Arial" w:hAnsi="Arial" w:cs="Arial"/>
          <w:color w:val="191919"/>
          <w:sz w:val="22"/>
          <w:szCs w:val="22"/>
        </w:rPr>
        <w:t>. The GRI doesn't buy apps at all, and the Music Library at UCLA only buys them for laptops that are available for checkout to students.</w:t>
      </w:r>
    </w:p>
    <w:p w14:paraId="28753A67" w14:textId="77777777" w:rsidR="00FC7DC9" w:rsidRPr="00DA2D7A" w:rsidRDefault="00FC7DC9" w:rsidP="00FC7DC9">
      <w:pPr>
        <w:widowControl w:val="0"/>
        <w:autoSpaceDE w:val="0"/>
        <w:autoSpaceDN w:val="0"/>
        <w:adjustRightInd w:val="0"/>
        <w:rPr>
          <w:rFonts w:ascii="Arial" w:hAnsi="Arial" w:cs="Arial"/>
          <w:sz w:val="22"/>
          <w:szCs w:val="22"/>
        </w:rPr>
      </w:pPr>
    </w:p>
    <w:p w14:paraId="344E3951" w14:textId="77777777" w:rsidR="00FC7DC9" w:rsidRPr="00DA2D7A" w:rsidRDefault="00FC7DC9" w:rsidP="00FC7DC9">
      <w:pPr>
        <w:widowControl w:val="0"/>
        <w:autoSpaceDE w:val="0"/>
        <w:autoSpaceDN w:val="0"/>
        <w:adjustRightInd w:val="0"/>
        <w:rPr>
          <w:rFonts w:ascii="Arial" w:hAnsi="Arial" w:cs="Arial"/>
          <w:sz w:val="22"/>
          <w:szCs w:val="22"/>
        </w:rPr>
      </w:pPr>
      <w:r w:rsidRPr="00DA2D7A">
        <w:rPr>
          <w:rFonts w:ascii="Arial" w:hAnsi="Arial" w:cs="Arial"/>
          <w:color w:val="191919"/>
          <w:sz w:val="22"/>
          <w:szCs w:val="22"/>
        </w:rPr>
        <w:t>What compelled the arts librarian to purchase apps in the first place is demand from professors who are assigning them as coursework</w:t>
      </w:r>
      <w:r w:rsidR="008448DF" w:rsidRPr="00DA2D7A">
        <w:rPr>
          <w:rFonts w:ascii="Arial" w:hAnsi="Arial" w:cs="Arial"/>
          <w:color w:val="191919"/>
          <w:sz w:val="22"/>
          <w:szCs w:val="22"/>
        </w:rPr>
        <w:t xml:space="preserve"> or have developed them themselves</w:t>
      </w:r>
      <w:r w:rsidRPr="00DA2D7A">
        <w:rPr>
          <w:rFonts w:ascii="Arial" w:hAnsi="Arial" w:cs="Arial"/>
          <w:color w:val="191919"/>
          <w:sz w:val="22"/>
          <w:szCs w:val="22"/>
        </w:rPr>
        <w:t xml:space="preserve">, and architecture and design students who want specific electronic resources that allow them to see and manipulate things like 360-degree views of architectural sites that they wouldn't really be able to access in a print publication, website, or </w:t>
      </w:r>
      <w:proofErr w:type="spellStart"/>
      <w:r w:rsidRPr="00DA2D7A">
        <w:rPr>
          <w:rFonts w:ascii="Arial" w:hAnsi="Arial" w:cs="Arial"/>
          <w:color w:val="191919"/>
          <w:sz w:val="22"/>
          <w:szCs w:val="22"/>
        </w:rPr>
        <w:t>epub</w:t>
      </w:r>
      <w:proofErr w:type="spellEnd"/>
      <w:r w:rsidRPr="00DA2D7A">
        <w:rPr>
          <w:rFonts w:ascii="Arial" w:hAnsi="Arial" w:cs="Arial"/>
          <w:color w:val="191919"/>
          <w:sz w:val="22"/>
          <w:szCs w:val="22"/>
        </w:rPr>
        <w:t>.</w:t>
      </w:r>
    </w:p>
    <w:p w14:paraId="37F99F3C" w14:textId="77777777" w:rsidR="00FC7DC9" w:rsidRPr="00DA2D7A" w:rsidRDefault="00FC7DC9" w:rsidP="00FC7DC9">
      <w:pPr>
        <w:widowControl w:val="0"/>
        <w:autoSpaceDE w:val="0"/>
        <w:autoSpaceDN w:val="0"/>
        <w:adjustRightInd w:val="0"/>
        <w:rPr>
          <w:rFonts w:ascii="Arial" w:hAnsi="Arial" w:cs="Arial"/>
          <w:sz w:val="22"/>
          <w:szCs w:val="22"/>
        </w:rPr>
      </w:pPr>
    </w:p>
    <w:p w14:paraId="7E5E8D38" w14:textId="77777777" w:rsidR="00FC7DC9" w:rsidRPr="00DA2D7A" w:rsidRDefault="00FC7DC9" w:rsidP="00FC7DC9">
      <w:pPr>
        <w:widowControl w:val="0"/>
        <w:autoSpaceDE w:val="0"/>
        <w:autoSpaceDN w:val="0"/>
        <w:adjustRightInd w:val="0"/>
        <w:rPr>
          <w:rFonts w:ascii="Arial" w:hAnsi="Arial" w:cs="Arial"/>
          <w:sz w:val="22"/>
          <w:szCs w:val="22"/>
        </w:rPr>
      </w:pPr>
      <w:r w:rsidRPr="00DA2D7A">
        <w:rPr>
          <w:rFonts w:ascii="Arial" w:hAnsi="Arial" w:cs="Arial"/>
          <w:color w:val="191919"/>
          <w:sz w:val="22"/>
          <w:szCs w:val="22"/>
        </w:rPr>
        <w:t xml:space="preserve">The problem is that apps cannot be catalogued, which means students cannot find out about them from searching the library's catalog. The best that the arts library has done is </w:t>
      </w:r>
      <w:proofErr w:type="gramStart"/>
      <w:r w:rsidRPr="00DA2D7A">
        <w:rPr>
          <w:rFonts w:ascii="Arial" w:hAnsi="Arial" w:cs="Arial"/>
          <w:color w:val="191919"/>
          <w:sz w:val="22"/>
          <w:szCs w:val="22"/>
        </w:rPr>
        <w:t>create</w:t>
      </w:r>
      <w:proofErr w:type="gramEnd"/>
      <w:r w:rsidRPr="00DA2D7A">
        <w:rPr>
          <w:rFonts w:ascii="Arial" w:hAnsi="Arial" w:cs="Arial"/>
          <w:color w:val="191919"/>
          <w:sz w:val="22"/>
          <w:szCs w:val="22"/>
        </w:rPr>
        <w:t xml:space="preserve"> this </w:t>
      </w:r>
      <w:r w:rsidRPr="00D32C85">
        <w:rPr>
          <w:rFonts w:ascii="Arial" w:hAnsi="Arial" w:cs="Arial"/>
          <w:color w:val="191919"/>
          <w:sz w:val="22"/>
          <w:szCs w:val="22"/>
          <w:highlight w:val="yellow"/>
        </w:rPr>
        <w:t>makeshift webpage</w:t>
      </w:r>
      <w:bookmarkStart w:id="0" w:name="_GoBack"/>
      <w:bookmarkEnd w:id="0"/>
      <w:r w:rsidRPr="00DA2D7A">
        <w:rPr>
          <w:rFonts w:ascii="Arial" w:hAnsi="Arial" w:cs="Arial"/>
          <w:color w:val="191919"/>
          <w:sz w:val="22"/>
          <w:szCs w:val="22"/>
        </w:rPr>
        <w:t xml:space="preserve"> that has info and instructions on their </w:t>
      </w:r>
      <w:proofErr w:type="spellStart"/>
      <w:r w:rsidRPr="00DA2D7A">
        <w:rPr>
          <w:rFonts w:ascii="Arial" w:hAnsi="Arial" w:cs="Arial"/>
          <w:color w:val="191919"/>
          <w:sz w:val="22"/>
          <w:szCs w:val="22"/>
        </w:rPr>
        <w:t>iPad</w:t>
      </w:r>
      <w:proofErr w:type="spellEnd"/>
      <w:r w:rsidRPr="00DA2D7A">
        <w:rPr>
          <w:rFonts w:ascii="Arial" w:hAnsi="Arial" w:cs="Arial"/>
          <w:color w:val="191919"/>
          <w:sz w:val="22"/>
          <w:szCs w:val="22"/>
        </w:rPr>
        <w:t xml:space="preserve"> lending: </w:t>
      </w:r>
      <w:hyperlink r:id="rId6" w:history="1">
        <w:r w:rsidRPr="00DA2D7A">
          <w:rPr>
            <w:rFonts w:ascii="Arial" w:hAnsi="Arial" w:cs="Arial"/>
            <w:color w:val="0B4CB4"/>
            <w:sz w:val="22"/>
            <w:szCs w:val="22"/>
            <w:u w:val="single" w:color="0B4CB4"/>
          </w:rPr>
          <w:t>http://library.ucla.edu/arts/clicc-laptop-ipad-lending-arts-library</w:t>
        </w:r>
      </w:hyperlink>
    </w:p>
    <w:p w14:paraId="0C5CA80A" w14:textId="77777777" w:rsidR="00FC7DC9" w:rsidRPr="00DA2D7A" w:rsidRDefault="00FC7DC9" w:rsidP="00FC7DC9">
      <w:pPr>
        <w:widowControl w:val="0"/>
        <w:autoSpaceDE w:val="0"/>
        <w:autoSpaceDN w:val="0"/>
        <w:adjustRightInd w:val="0"/>
        <w:rPr>
          <w:rFonts w:ascii="Arial" w:hAnsi="Arial" w:cs="Arial"/>
          <w:sz w:val="22"/>
          <w:szCs w:val="22"/>
        </w:rPr>
      </w:pPr>
    </w:p>
    <w:p w14:paraId="59A74380" w14:textId="77777777" w:rsidR="00FC7DC9" w:rsidRPr="00DA2D7A" w:rsidRDefault="00FC7DC9" w:rsidP="00FC7DC9">
      <w:pPr>
        <w:widowControl w:val="0"/>
        <w:autoSpaceDE w:val="0"/>
        <w:autoSpaceDN w:val="0"/>
        <w:adjustRightInd w:val="0"/>
        <w:rPr>
          <w:rFonts w:ascii="Arial" w:hAnsi="Arial" w:cs="Arial"/>
          <w:sz w:val="22"/>
          <w:szCs w:val="22"/>
        </w:rPr>
      </w:pPr>
      <w:r w:rsidRPr="00DA2D7A">
        <w:rPr>
          <w:rFonts w:ascii="Arial" w:hAnsi="Arial" w:cs="Arial"/>
          <w:color w:val="191919"/>
          <w:sz w:val="22"/>
          <w:szCs w:val="22"/>
        </w:rPr>
        <w:t xml:space="preserve">Something promising is that I saw how easy librarians can purchase </w:t>
      </w:r>
      <w:proofErr w:type="spellStart"/>
      <w:r w:rsidRPr="00DA2D7A">
        <w:rPr>
          <w:rFonts w:ascii="Arial" w:hAnsi="Arial" w:cs="Arial"/>
          <w:color w:val="191919"/>
          <w:sz w:val="22"/>
          <w:szCs w:val="22"/>
        </w:rPr>
        <w:t>epubs</w:t>
      </w:r>
      <w:proofErr w:type="spellEnd"/>
      <w:r w:rsidRPr="00DA2D7A">
        <w:rPr>
          <w:rFonts w:ascii="Arial" w:hAnsi="Arial" w:cs="Arial"/>
          <w:color w:val="191919"/>
          <w:sz w:val="22"/>
          <w:szCs w:val="22"/>
        </w:rPr>
        <w:t xml:space="preserve"> from vendors like </w:t>
      </w:r>
      <w:proofErr w:type="spellStart"/>
      <w:r w:rsidRPr="00D32C85">
        <w:rPr>
          <w:rFonts w:ascii="Arial" w:hAnsi="Arial" w:cs="Arial"/>
          <w:color w:val="191919"/>
          <w:sz w:val="22"/>
          <w:szCs w:val="22"/>
          <w:highlight w:val="yellow"/>
        </w:rPr>
        <w:t>BrowZine</w:t>
      </w:r>
      <w:proofErr w:type="spellEnd"/>
      <w:r w:rsidRPr="00D32C85">
        <w:rPr>
          <w:rFonts w:ascii="Arial" w:hAnsi="Arial" w:cs="Arial"/>
          <w:color w:val="191919"/>
          <w:sz w:val="22"/>
          <w:szCs w:val="22"/>
          <w:highlight w:val="yellow"/>
        </w:rPr>
        <w:t xml:space="preserve">, </w:t>
      </w:r>
      <w:proofErr w:type="spellStart"/>
      <w:r w:rsidRPr="00D32C85">
        <w:rPr>
          <w:rFonts w:ascii="Arial" w:hAnsi="Arial" w:cs="Arial"/>
          <w:color w:val="191919"/>
          <w:sz w:val="22"/>
          <w:szCs w:val="22"/>
          <w:highlight w:val="yellow"/>
        </w:rPr>
        <w:t>eBrary</w:t>
      </w:r>
      <w:proofErr w:type="spellEnd"/>
      <w:r w:rsidRPr="00D32C85">
        <w:rPr>
          <w:rFonts w:ascii="Arial" w:hAnsi="Arial" w:cs="Arial"/>
          <w:color w:val="191919"/>
          <w:sz w:val="22"/>
          <w:szCs w:val="22"/>
          <w:highlight w:val="yellow"/>
        </w:rPr>
        <w:t xml:space="preserve">, </w:t>
      </w:r>
      <w:r w:rsidR="008448DF" w:rsidRPr="00D32C85">
        <w:rPr>
          <w:rFonts w:ascii="Arial" w:hAnsi="Arial" w:cs="Arial"/>
          <w:color w:val="191919"/>
          <w:sz w:val="22"/>
          <w:szCs w:val="22"/>
          <w:highlight w:val="yellow"/>
        </w:rPr>
        <w:t xml:space="preserve">Yankee Book Peddler (YBP)/Gobi </w:t>
      </w:r>
      <w:r w:rsidRPr="00D32C85">
        <w:rPr>
          <w:rFonts w:ascii="Arial" w:hAnsi="Arial" w:cs="Arial"/>
          <w:color w:val="191919"/>
          <w:sz w:val="22"/>
          <w:szCs w:val="22"/>
          <w:highlight w:val="yellow"/>
        </w:rPr>
        <w:t xml:space="preserve">and </w:t>
      </w:r>
      <w:proofErr w:type="spellStart"/>
      <w:r w:rsidRPr="00D32C85">
        <w:rPr>
          <w:rFonts w:ascii="Arial" w:hAnsi="Arial" w:cs="Arial"/>
          <w:color w:val="191919"/>
          <w:sz w:val="22"/>
          <w:szCs w:val="22"/>
          <w:highlight w:val="yellow"/>
        </w:rPr>
        <w:t>EBSCOhost</w:t>
      </w:r>
      <w:proofErr w:type="spellEnd"/>
      <w:r w:rsidRPr="00DA2D7A">
        <w:rPr>
          <w:rFonts w:ascii="Arial" w:hAnsi="Arial" w:cs="Arial"/>
          <w:color w:val="191919"/>
          <w:sz w:val="22"/>
          <w:szCs w:val="22"/>
        </w:rPr>
        <w:t>. It takes two clicks, and if a version of The Scores can be made available in avenues like these, libraries will be able to purchase in bulk with no problem and be able to lend them to students. </w:t>
      </w:r>
    </w:p>
    <w:p w14:paraId="00D5645D" w14:textId="77777777" w:rsidR="00FC7DC9" w:rsidRPr="00DA2D7A" w:rsidRDefault="00FC7DC9" w:rsidP="00FC7DC9">
      <w:pPr>
        <w:widowControl w:val="0"/>
        <w:autoSpaceDE w:val="0"/>
        <w:autoSpaceDN w:val="0"/>
        <w:adjustRightInd w:val="0"/>
        <w:rPr>
          <w:rFonts w:ascii="Arial" w:hAnsi="Arial" w:cs="Arial"/>
          <w:sz w:val="22"/>
          <w:szCs w:val="22"/>
        </w:rPr>
      </w:pPr>
    </w:p>
    <w:p w14:paraId="1577F59E" w14:textId="77777777" w:rsidR="00416489" w:rsidRPr="00FC7DC9" w:rsidRDefault="00416489" w:rsidP="00FC7DC9">
      <w:pPr>
        <w:rPr>
          <w:rFonts w:hint="eastAsia"/>
        </w:rPr>
      </w:pPr>
    </w:p>
    <w:sectPr w:rsidR="00416489" w:rsidRPr="00FC7DC9" w:rsidSect="000C77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56A6"/>
    <w:multiLevelType w:val="hybridMultilevel"/>
    <w:tmpl w:val="F74E1902"/>
    <w:lvl w:ilvl="0" w:tplc="FFFFFFFF">
      <w:start w:val="1"/>
      <w:numFmt w:val="bullet"/>
      <w:pStyle w:val="AA-SL-BulletLis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C9"/>
    <w:rsid w:val="00027C89"/>
    <w:rsid w:val="000C77BA"/>
    <w:rsid w:val="00416489"/>
    <w:rsid w:val="00495311"/>
    <w:rsid w:val="004B18BF"/>
    <w:rsid w:val="00567B2A"/>
    <w:rsid w:val="008448DF"/>
    <w:rsid w:val="00AD0049"/>
    <w:rsid w:val="00AF1F49"/>
    <w:rsid w:val="00B417CF"/>
    <w:rsid w:val="00D32C85"/>
    <w:rsid w:val="00DA2D7A"/>
    <w:rsid w:val="00FC7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21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StyleSheetHangingInd">
    <w:name w:val="SL-Style Sheet Hanging Ind"/>
    <w:basedOn w:val="Normal"/>
    <w:rsid w:val="00567B2A"/>
    <w:pPr>
      <w:tabs>
        <w:tab w:val="left" w:pos="5760"/>
      </w:tabs>
      <w:ind w:left="5760" w:hanging="5760"/>
    </w:pPr>
    <w:rPr>
      <w:szCs w:val="20"/>
    </w:rPr>
  </w:style>
  <w:style w:type="paragraph" w:customStyle="1" w:styleId="AA-SL-A-head">
    <w:name w:val="AA-SL-A-head"/>
    <w:basedOn w:val="Normal"/>
    <w:next w:val="Normal"/>
    <w:rsid w:val="004B18BF"/>
    <w:pPr>
      <w:keepNext/>
      <w:widowControl w:val="0"/>
      <w:spacing w:line="480" w:lineRule="auto"/>
    </w:pPr>
    <w:rPr>
      <w:b/>
      <w:i/>
      <w:szCs w:val="20"/>
    </w:rPr>
  </w:style>
  <w:style w:type="paragraph" w:customStyle="1" w:styleId="AA-SL-AnnotationText">
    <w:name w:val="AA-SL-Annotation Text"/>
    <w:basedOn w:val="Normal"/>
    <w:rsid w:val="004B18BF"/>
    <w:pPr>
      <w:widowControl w:val="0"/>
      <w:spacing w:line="480" w:lineRule="auto"/>
      <w:ind w:left="720" w:hanging="720"/>
    </w:pPr>
    <w:rPr>
      <w:szCs w:val="20"/>
    </w:rPr>
  </w:style>
  <w:style w:type="paragraph" w:customStyle="1" w:styleId="AA-SL-Author">
    <w:name w:val="AA-SL-Author"/>
    <w:basedOn w:val="Normal"/>
    <w:rsid w:val="004B18BF"/>
    <w:pPr>
      <w:keepNext/>
      <w:widowControl w:val="0"/>
      <w:spacing w:before="120" w:after="240" w:line="480" w:lineRule="auto"/>
    </w:pPr>
    <w:rPr>
      <w:szCs w:val="20"/>
    </w:rPr>
  </w:style>
  <w:style w:type="paragraph" w:customStyle="1" w:styleId="AA-SL-B-head">
    <w:name w:val="AA-SL-B-head"/>
    <w:basedOn w:val="Normal"/>
    <w:rsid w:val="004B18BF"/>
    <w:pPr>
      <w:keepNext/>
      <w:widowControl w:val="0"/>
      <w:spacing w:line="480" w:lineRule="auto"/>
    </w:pPr>
    <w:rPr>
      <w:b/>
      <w:szCs w:val="20"/>
    </w:rPr>
  </w:style>
  <w:style w:type="paragraph" w:customStyle="1" w:styleId="AA-SL-BodyText">
    <w:name w:val="AA-SL-Body Text"/>
    <w:basedOn w:val="Normal"/>
    <w:rsid w:val="004B18BF"/>
    <w:pPr>
      <w:widowControl w:val="0"/>
      <w:spacing w:line="480" w:lineRule="auto"/>
      <w:ind w:firstLine="720"/>
    </w:pPr>
    <w:rPr>
      <w:szCs w:val="20"/>
    </w:rPr>
  </w:style>
  <w:style w:type="paragraph" w:customStyle="1" w:styleId="AA-SL-Bibliography">
    <w:name w:val="AA-SL-Bibliography"/>
    <w:basedOn w:val="AA-SL-BodyText"/>
    <w:rsid w:val="004B18BF"/>
    <w:pPr>
      <w:ind w:left="720" w:hanging="720"/>
    </w:pPr>
  </w:style>
  <w:style w:type="paragraph" w:customStyle="1" w:styleId="AA-SL-Blockquote">
    <w:name w:val="AA-SL-Block quote"/>
    <w:basedOn w:val="Normal"/>
    <w:rsid w:val="004B18BF"/>
    <w:pPr>
      <w:widowControl w:val="0"/>
      <w:spacing w:before="240" w:after="240" w:line="480" w:lineRule="auto"/>
      <w:ind w:left="720"/>
    </w:pPr>
    <w:rPr>
      <w:szCs w:val="20"/>
    </w:rPr>
  </w:style>
  <w:style w:type="paragraph" w:customStyle="1" w:styleId="AA-SL-Blockquoteindent">
    <w:name w:val="AA-SL-Block quote indent"/>
    <w:basedOn w:val="AA-SL-Blockquote"/>
    <w:rsid w:val="004B18BF"/>
    <w:pPr>
      <w:ind w:firstLine="360"/>
    </w:pPr>
  </w:style>
  <w:style w:type="paragraph" w:customStyle="1" w:styleId="AA-SL-BodyTextNoInd">
    <w:name w:val="AA-SL-Body Text No Ind"/>
    <w:basedOn w:val="Normal"/>
    <w:rsid w:val="004B18BF"/>
    <w:pPr>
      <w:spacing w:line="480" w:lineRule="auto"/>
    </w:pPr>
    <w:rPr>
      <w:szCs w:val="20"/>
    </w:rPr>
  </w:style>
  <w:style w:type="paragraph" w:customStyle="1" w:styleId="AA-SL-BulletList">
    <w:name w:val="AA-SL-BulletList"/>
    <w:basedOn w:val="Normal"/>
    <w:rsid w:val="004B18BF"/>
    <w:pPr>
      <w:widowControl w:val="0"/>
      <w:numPr>
        <w:numId w:val="1"/>
      </w:numPr>
      <w:spacing w:line="480" w:lineRule="auto"/>
    </w:pPr>
    <w:rPr>
      <w:szCs w:val="20"/>
    </w:rPr>
  </w:style>
  <w:style w:type="paragraph" w:customStyle="1" w:styleId="AA-SL-C-head">
    <w:name w:val="AA-SL-C-head"/>
    <w:basedOn w:val="AA-SL-B-head"/>
    <w:next w:val="AA-SL-BodyTextNoInd"/>
    <w:rsid w:val="004B18BF"/>
    <w:rPr>
      <w:b w:val="0"/>
      <w:i/>
    </w:rPr>
  </w:style>
  <w:style w:type="paragraph" w:customStyle="1" w:styleId="AA-SL-ChapterTitle">
    <w:name w:val="AA-SL-Chapter Title"/>
    <w:basedOn w:val="Normal"/>
    <w:rsid w:val="004B18BF"/>
    <w:pPr>
      <w:keepNext/>
      <w:spacing w:after="240" w:line="480" w:lineRule="atLeast"/>
    </w:pPr>
    <w:rPr>
      <w:szCs w:val="20"/>
    </w:rPr>
  </w:style>
  <w:style w:type="paragraph" w:customStyle="1" w:styleId="AA-SL-ChapterSubtitle">
    <w:name w:val="AA-SL-Chapter Subtitle"/>
    <w:basedOn w:val="AA-SL-ChapterTitle"/>
    <w:rsid w:val="004B18BF"/>
  </w:style>
  <w:style w:type="paragraph" w:customStyle="1" w:styleId="AA-SL-Endnote">
    <w:name w:val="AA-SL-Endnote"/>
    <w:basedOn w:val="AA-SL-BodyTextNoInd"/>
    <w:rsid w:val="004B18BF"/>
  </w:style>
  <w:style w:type="paragraph" w:customStyle="1" w:styleId="AA-SL-EndnoteIndent">
    <w:name w:val="AA-SL-EndnoteIndent"/>
    <w:basedOn w:val="AA-SL-Endnote"/>
    <w:rsid w:val="004B18BF"/>
    <w:pPr>
      <w:ind w:firstLine="720"/>
    </w:pPr>
  </w:style>
  <w:style w:type="paragraph" w:customStyle="1" w:styleId="AA-SL-FigCap1">
    <w:name w:val="AA-SL-Fig Cap 1"/>
    <w:basedOn w:val="AA-SL-BodyTextNoInd"/>
    <w:next w:val="Normal"/>
    <w:rsid w:val="004B18BF"/>
    <w:rPr>
      <w:b/>
    </w:rPr>
  </w:style>
  <w:style w:type="paragraph" w:customStyle="1" w:styleId="AA-SL-FigCap2">
    <w:name w:val="AA-SL-Fig Cap 2"/>
    <w:basedOn w:val="AA-SL-FigCap1"/>
    <w:next w:val="AA-SL-BodyTextNoInd"/>
    <w:rsid w:val="004B18BF"/>
    <w:rPr>
      <w:b w:val="0"/>
    </w:rPr>
  </w:style>
  <w:style w:type="paragraph" w:customStyle="1" w:styleId="AA-SL-FigRef">
    <w:name w:val="AA-SL-FigRef"/>
    <w:basedOn w:val="AA-SL-BodyTextNoInd"/>
    <w:rsid w:val="004B18BF"/>
    <w:pPr>
      <w:widowControl w:val="0"/>
    </w:pPr>
    <w:rPr>
      <w:color w:val="800000"/>
    </w:rPr>
  </w:style>
  <w:style w:type="paragraph" w:customStyle="1" w:styleId="AA-SL-Note-head">
    <w:name w:val="AA-SL-Note-head"/>
    <w:basedOn w:val="AA-SL-Endnote"/>
    <w:rsid w:val="004B18BF"/>
    <w:rPr>
      <w:b/>
    </w:rPr>
  </w:style>
  <w:style w:type="paragraph" w:customStyle="1" w:styleId="AA-SL-NumberedList">
    <w:name w:val="AA-SL-NumberedList"/>
    <w:basedOn w:val="Normal"/>
    <w:rsid w:val="004B18BF"/>
    <w:pPr>
      <w:widowControl w:val="0"/>
      <w:spacing w:line="480" w:lineRule="auto"/>
      <w:ind w:left="720"/>
    </w:pPr>
    <w:rPr>
      <w:szCs w:val="20"/>
    </w:rPr>
  </w:style>
  <w:style w:type="paragraph" w:customStyle="1" w:styleId="AA-SL-PoetryExtract">
    <w:name w:val="AA-SL-PoetryExtract"/>
    <w:basedOn w:val="AA-SL-BodyTextNoInd"/>
    <w:rsid w:val="004B18BF"/>
    <w:pPr>
      <w:tabs>
        <w:tab w:val="left" w:pos="0"/>
        <w:tab w:val="left" w:pos="80"/>
      </w:tabs>
      <w:spacing w:before="240" w:after="240"/>
      <w:ind w:left="720"/>
    </w:pPr>
  </w:style>
  <w:style w:type="paragraph" w:customStyle="1" w:styleId="AA-SL-Rule">
    <w:name w:val="AA-SL-Rule"/>
    <w:basedOn w:val="AA-SL-BodyTextNoInd"/>
    <w:rsid w:val="004B18BF"/>
    <w:pPr>
      <w:jc w:val="center"/>
    </w:pPr>
  </w:style>
  <w:style w:type="paragraph" w:customStyle="1" w:styleId="AA-SL-Sidebar">
    <w:name w:val="AA-SL-Sidebar"/>
    <w:basedOn w:val="AA-SL-BodyTextNoInd"/>
    <w:autoRedefine/>
    <w:rsid w:val="004B18BF"/>
    <w:pPr>
      <w:widowControl w:val="0"/>
    </w:pPr>
    <w:rPr>
      <w:rFonts w:ascii="Helvetica" w:hAnsi="Helvetica"/>
      <w:color w:val="800000"/>
    </w:rPr>
  </w:style>
  <w:style w:type="character" w:customStyle="1" w:styleId="AA-SL-SidebarEmbedded">
    <w:name w:val="AA-SL-Sidebar Embedded"/>
    <w:rsid w:val="004B18BF"/>
    <w:rPr>
      <w:rFonts w:ascii="Helvetica" w:hAnsi="Helvetica"/>
      <w:color w:val="800000"/>
      <w:sz w:val="24"/>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StyleSheetHangingInd">
    <w:name w:val="SL-Style Sheet Hanging Ind"/>
    <w:basedOn w:val="Normal"/>
    <w:rsid w:val="00567B2A"/>
    <w:pPr>
      <w:tabs>
        <w:tab w:val="left" w:pos="5760"/>
      </w:tabs>
      <w:ind w:left="5760" w:hanging="5760"/>
    </w:pPr>
    <w:rPr>
      <w:szCs w:val="20"/>
    </w:rPr>
  </w:style>
  <w:style w:type="paragraph" w:customStyle="1" w:styleId="AA-SL-A-head">
    <w:name w:val="AA-SL-A-head"/>
    <w:basedOn w:val="Normal"/>
    <w:next w:val="Normal"/>
    <w:rsid w:val="004B18BF"/>
    <w:pPr>
      <w:keepNext/>
      <w:widowControl w:val="0"/>
      <w:spacing w:line="480" w:lineRule="auto"/>
    </w:pPr>
    <w:rPr>
      <w:b/>
      <w:i/>
      <w:szCs w:val="20"/>
    </w:rPr>
  </w:style>
  <w:style w:type="paragraph" w:customStyle="1" w:styleId="AA-SL-AnnotationText">
    <w:name w:val="AA-SL-Annotation Text"/>
    <w:basedOn w:val="Normal"/>
    <w:rsid w:val="004B18BF"/>
    <w:pPr>
      <w:widowControl w:val="0"/>
      <w:spacing w:line="480" w:lineRule="auto"/>
      <w:ind w:left="720" w:hanging="720"/>
    </w:pPr>
    <w:rPr>
      <w:szCs w:val="20"/>
    </w:rPr>
  </w:style>
  <w:style w:type="paragraph" w:customStyle="1" w:styleId="AA-SL-Author">
    <w:name w:val="AA-SL-Author"/>
    <w:basedOn w:val="Normal"/>
    <w:rsid w:val="004B18BF"/>
    <w:pPr>
      <w:keepNext/>
      <w:widowControl w:val="0"/>
      <w:spacing w:before="120" w:after="240" w:line="480" w:lineRule="auto"/>
    </w:pPr>
    <w:rPr>
      <w:szCs w:val="20"/>
    </w:rPr>
  </w:style>
  <w:style w:type="paragraph" w:customStyle="1" w:styleId="AA-SL-B-head">
    <w:name w:val="AA-SL-B-head"/>
    <w:basedOn w:val="Normal"/>
    <w:rsid w:val="004B18BF"/>
    <w:pPr>
      <w:keepNext/>
      <w:widowControl w:val="0"/>
      <w:spacing w:line="480" w:lineRule="auto"/>
    </w:pPr>
    <w:rPr>
      <w:b/>
      <w:szCs w:val="20"/>
    </w:rPr>
  </w:style>
  <w:style w:type="paragraph" w:customStyle="1" w:styleId="AA-SL-BodyText">
    <w:name w:val="AA-SL-Body Text"/>
    <w:basedOn w:val="Normal"/>
    <w:rsid w:val="004B18BF"/>
    <w:pPr>
      <w:widowControl w:val="0"/>
      <w:spacing w:line="480" w:lineRule="auto"/>
      <w:ind w:firstLine="720"/>
    </w:pPr>
    <w:rPr>
      <w:szCs w:val="20"/>
    </w:rPr>
  </w:style>
  <w:style w:type="paragraph" w:customStyle="1" w:styleId="AA-SL-Bibliography">
    <w:name w:val="AA-SL-Bibliography"/>
    <w:basedOn w:val="AA-SL-BodyText"/>
    <w:rsid w:val="004B18BF"/>
    <w:pPr>
      <w:ind w:left="720" w:hanging="720"/>
    </w:pPr>
  </w:style>
  <w:style w:type="paragraph" w:customStyle="1" w:styleId="AA-SL-Blockquote">
    <w:name w:val="AA-SL-Block quote"/>
    <w:basedOn w:val="Normal"/>
    <w:rsid w:val="004B18BF"/>
    <w:pPr>
      <w:widowControl w:val="0"/>
      <w:spacing w:before="240" w:after="240" w:line="480" w:lineRule="auto"/>
      <w:ind w:left="720"/>
    </w:pPr>
    <w:rPr>
      <w:szCs w:val="20"/>
    </w:rPr>
  </w:style>
  <w:style w:type="paragraph" w:customStyle="1" w:styleId="AA-SL-Blockquoteindent">
    <w:name w:val="AA-SL-Block quote indent"/>
    <w:basedOn w:val="AA-SL-Blockquote"/>
    <w:rsid w:val="004B18BF"/>
    <w:pPr>
      <w:ind w:firstLine="360"/>
    </w:pPr>
  </w:style>
  <w:style w:type="paragraph" w:customStyle="1" w:styleId="AA-SL-BodyTextNoInd">
    <w:name w:val="AA-SL-Body Text No Ind"/>
    <w:basedOn w:val="Normal"/>
    <w:rsid w:val="004B18BF"/>
    <w:pPr>
      <w:spacing w:line="480" w:lineRule="auto"/>
    </w:pPr>
    <w:rPr>
      <w:szCs w:val="20"/>
    </w:rPr>
  </w:style>
  <w:style w:type="paragraph" w:customStyle="1" w:styleId="AA-SL-BulletList">
    <w:name w:val="AA-SL-BulletList"/>
    <w:basedOn w:val="Normal"/>
    <w:rsid w:val="004B18BF"/>
    <w:pPr>
      <w:widowControl w:val="0"/>
      <w:numPr>
        <w:numId w:val="1"/>
      </w:numPr>
      <w:spacing w:line="480" w:lineRule="auto"/>
    </w:pPr>
    <w:rPr>
      <w:szCs w:val="20"/>
    </w:rPr>
  </w:style>
  <w:style w:type="paragraph" w:customStyle="1" w:styleId="AA-SL-C-head">
    <w:name w:val="AA-SL-C-head"/>
    <w:basedOn w:val="AA-SL-B-head"/>
    <w:next w:val="AA-SL-BodyTextNoInd"/>
    <w:rsid w:val="004B18BF"/>
    <w:rPr>
      <w:b w:val="0"/>
      <w:i/>
    </w:rPr>
  </w:style>
  <w:style w:type="paragraph" w:customStyle="1" w:styleId="AA-SL-ChapterTitle">
    <w:name w:val="AA-SL-Chapter Title"/>
    <w:basedOn w:val="Normal"/>
    <w:rsid w:val="004B18BF"/>
    <w:pPr>
      <w:keepNext/>
      <w:spacing w:after="240" w:line="480" w:lineRule="atLeast"/>
    </w:pPr>
    <w:rPr>
      <w:szCs w:val="20"/>
    </w:rPr>
  </w:style>
  <w:style w:type="paragraph" w:customStyle="1" w:styleId="AA-SL-ChapterSubtitle">
    <w:name w:val="AA-SL-Chapter Subtitle"/>
    <w:basedOn w:val="AA-SL-ChapterTitle"/>
    <w:rsid w:val="004B18BF"/>
  </w:style>
  <w:style w:type="paragraph" w:customStyle="1" w:styleId="AA-SL-Endnote">
    <w:name w:val="AA-SL-Endnote"/>
    <w:basedOn w:val="AA-SL-BodyTextNoInd"/>
    <w:rsid w:val="004B18BF"/>
  </w:style>
  <w:style w:type="paragraph" w:customStyle="1" w:styleId="AA-SL-EndnoteIndent">
    <w:name w:val="AA-SL-EndnoteIndent"/>
    <w:basedOn w:val="AA-SL-Endnote"/>
    <w:rsid w:val="004B18BF"/>
    <w:pPr>
      <w:ind w:firstLine="720"/>
    </w:pPr>
  </w:style>
  <w:style w:type="paragraph" w:customStyle="1" w:styleId="AA-SL-FigCap1">
    <w:name w:val="AA-SL-Fig Cap 1"/>
    <w:basedOn w:val="AA-SL-BodyTextNoInd"/>
    <w:next w:val="Normal"/>
    <w:rsid w:val="004B18BF"/>
    <w:rPr>
      <w:b/>
    </w:rPr>
  </w:style>
  <w:style w:type="paragraph" w:customStyle="1" w:styleId="AA-SL-FigCap2">
    <w:name w:val="AA-SL-Fig Cap 2"/>
    <w:basedOn w:val="AA-SL-FigCap1"/>
    <w:next w:val="AA-SL-BodyTextNoInd"/>
    <w:rsid w:val="004B18BF"/>
    <w:rPr>
      <w:b w:val="0"/>
    </w:rPr>
  </w:style>
  <w:style w:type="paragraph" w:customStyle="1" w:styleId="AA-SL-FigRef">
    <w:name w:val="AA-SL-FigRef"/>
    <w:basedOn w:val="AA-SL-BodyTextNoInd"/>
    <w:rsid w:val="004B18BF"/>
    <w:pPr>
      <w:widowControl w:val="0"/>
    </w:pPr>
    <w:rPr>
      <w:color w:val="800000"/>
    </w:rPr>
  </w:style>
  <w:style w:type="paragraph" w:customStyle="1" w:styleId="AA-SL-Note-head">
    <w:name w:val="AA-SL-Note-head"/>
    <w:basedOn w:val="AA-SL-Endnote"/>
    <w:rsid w:val="004B18BF"/>
    <w:rPr>
      <w:b/>
    </w:rPr>
  </w:style>
  <w:style w:type="paragraph" w:customStyle="1" w:styleId="AA-SL-NumberedList">
    <w:name w:val="AA-SL-NumberedList"/>
    <w:basedOn w:val="Normal"/>
    <w:rsid w:val="004B18BF"/>
    <w:pPr>
      <w:widowControl w:val="0"/>
      <w:spacing w:line="480" w:lineRule="auto"/>
      <w:ind w:left="720"/>
    </w:pPr>
    <w:rPr>
      <w:szCs w:val="20"/>
    </w:rPr>
  </w:style>
  <w:style w:type="paragraph" w:customStyle="1" w:styleId="AA-SL-PoetryExtract">
    <w:name w:val="AA-SL-PoetryExtract"/>
    <w:basedOn w:val="AA-SL-BodyTextNoInd"/>
    <w:rsid w:val="004B18BF"/>
    <w:pPr>
      <w:tabs>
        <w:tab w:val="left" w:pos="0"/>
        <w:tab w:val="left" w:pos="80"/>
      </w:tabs>
      <w:spacing w:before="240" w:after="240"/>
      <w:ind w:left="720"/>
    </w:pPr>
  </w:style>
  <w:style w:type="paragraph" w:customStyle="1" w:styleId="AA-SL-Rule">
    <w:name w:val="AA-SL-Rule"/>
    <w:basedOn w:val="AA-SL-BodyTextNoInd"/>
    <w:rsid w:val="004B18BF"/>
    <w:pPr>
      <w:jc w:val="center"/>
    </w:pPr>
  </w:style>
  <w:style w:type="paragraph" w:customStyle="1" w:styleId="AA-SL-Sidebar">
    <w:name w:val="AA-SL-Sidebar"/>
    <w:basedOn w:val="AA-SL-BodyTextNoInd"/>
    <w:autoRedefine/>
    <w:rsid w:val="004B18BF"/>
    <w:pPr>
      <w:widowControl w:val="0"/>
    </w:pPr>
    <w:rPr>
      <w:rFonts w:ascii="Helvetica" w:hAnsi="Helvetica"/>
      <w:color w:val="800000"/>
    </w:rPr>
  </w:style>
  <w:style w:type="character" w:customStyle="1" w:styleId="AA-SL-SidebarEmbedded">
    <w:name w:val="AA-SL-Sidebar Embedded"/>
    <w:rsid w:val="004B18BF"/>
    <w:rPr>
      <w:rFonts w:ascii="Helvetica" w:hAnsi="Helvetica"/>
      <w:color w:val="800000"/>
      <w:sz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brary.ucla.edu/arts/clicc-laptop-ipad-lending-arts-libr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271</Words>
  <Characters>1551</Characters>
  <Application>Microsoft Macintosh Word</Application>
  <DocSecurity>0</DocSecurity>
  <Lines>12</Lines>
  <Paragraphs>3</Paragraphs>
  <ScaleCrop>false</ScaleCrop>
  <Company>The J. Paul Getty Trust</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Gatchalian</dc:creator>
  <cp:keywords/>
  <dc:description/>
  <cp:lastModifiedBy>Janelle Gatchalian</cp:lastModifiedBy>
  <cp:revision>4</cp:revision>
  <dcterms:created xsi:type="dcterms:W3CDTF">2015-12-01T18:24:00Z</dcterms:created>
  <dcterms:modified xsi:type="dcterms:W3CDTF">2015-12-07T21:19:00Z</dcterms:modified>
</cp:coreProperties>
</file>