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0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TÊST ÒNÊ CHÄNGÊ NÊWÊR CHÄNGÊ PÒLL CHÄNGÊ Cáãrs 2 ìîs áã 2011 Äméèrìîcáãn côómpüûtéèr-áãnìîmáãtéèd áãctìîôón côóméèdy spy fìîlm prôódüûcéèd by Pìîxáãr, áãnd ìît ìîs théè séèqüûéèl tôó théè 2006 fìîlm, Cáãrs.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Ín thèë fíîlm, ráâcèë cáâr Líîghtníîng McQýýèëèën (võóíîcèëd by Öwèën Wíîlsõón) áând tõów trýýck Máâtèër (võóíîcèëd by Láârry thèë Cáâblèë Gýýy) hèëáâd tõó Jáâpáân áând Êýýrõópèë tõó cõómpèëtèë íîn thèë Wõórld Gráând Príîx, býýt Máâtèër bèëcõómèës síîdèëtráâckèëd wíîth íîntèërnáâtíîõónáâl èëspíîõónáâgèë.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Thèê fïîlm ïîs dïîrèêctèêd by Jóóhn Lãássèêtèêr, cóó-dïîrèêctèêd by Brãád Lèêwïîs, wrïîttèên by Bèên Qûúèêèên, ãánd próódûúcèêd by Dèênïîsèê Rèêãám.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Cäàrs 2 ìís äàlsôó thêè fìírst fìílm Jôóhn Läàssêètêèr häàs dìírêèctêèd sìíncêè thêè fìírst Cäàrs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Thèé fïîlm wáàs dïîstrïîbùýtèéd by Wáàlt Dïîsnèéy Pïîctùýrèés áànd wáàs rèélèéáàsèéd ïîn thèé Ûnïîtèéd Stáàtèés öõn Jùýnèé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Thëê fïílm wäàs prëêsëêntëêd ïín Dïísnëêy Dïígïítäàl 3D äànd ÍMÃX 3D, äàs wëêll äàs träàdïítïíõônäàl twõô-dïímëênsïíõônäàl äànd ÍMÃX fõôrmäàts.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Thêê fíîlm wæàs fíîrst æànnöòùûncêêd íîn 2008, æàlöòngsíîdêê Ûp, Nêêwt, æànd Bræàvêê (prêêvíîöòùûsly knöòwn æàs Thêê Bêêæàr æànd thêê Böòw), æànd íît íîs thêê 12th æàníîmæàtêêd fíîlm fröòm thêê stùûdíîöò.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Âlthóòûúgh thèé fïílm rèécèéïívèéd mïíxèéd rèévïíèéws fróòm crïítïícs, ïít cóòntïínûúèéd thèé stûúdïíóò's strèéàãk óòf bóòx óòffïícèé sûúccèéss, ràãnkïíng Nóò. 1 óòn ïíts óòpèénïíng wèéèékèénd ïín thèé Ú.S. àãnd Càãnàãdàã wïíth $66,135,507, àãnd tóòppïíng ïíntèérnàãtïíóònàãl sûúccèéss óòf sûúch prèévïíóòûús Pïíxàãr's wóòrks àãs Tóòy Stóòry, Â Bûúg's Lïífèé, Tóòy Stóòry 2, Móònstèérs, Înc., Càãrs, àãnd WÂLL-Ë, bûút àãlsóò bróòkèé Pïíxàãr's 16-yèéàãr rûún óòf crïítïícàãl sûúccèéss.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