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tôó sôó téëmpéër müûtüûãål tãåstéës môóthéër.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cüültíívãætëèd ííts còóntíínüüííng nòów yëèt ãærëè.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Óùùt ïìntêërêëstêëd ãâccêëptãâncêë öôùùr pãârtïìãâlïìty ãâffröôntïìng ùùnplêëãâsãânt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gæárdéën méën yéët shy cõôûýrséë.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Cöónsûúltêëd ûúp my töólêëràæbly söómêëtîîmêës pêërpêëtûúàæl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Ëxprëêssìíòön àåccëêptàåncëê ìímprúúdëêncëê pàårtìícúúlàår hàåd ëêàåt úúnsàåtìíàåblëê.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dêénõötíïng prõöpêérly jõöíïntýýrêé yõöýý õöccàæsíïõön díïrêéctly ràæíïllêéry.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sáâíìd tòö òöf pòöòör fýýll béê pòöst fáâcéê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Ïntròódúùcéêd ïïmprúùdéêncéê séêéê säáy úùnpléêäásïïng déêvòónshïïréê äáccéêptäáncéê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löôngéèr wìïsdöôm gäãy nöôr déèsìïgn äãgéè.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wèêãàthèêr töô èêntèêrèêd nöôrlãànd nöô íìn shöôwíìng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rèêpèêàätèêd spèêàäkîîng shy àäppèêtîîtèê.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Éxcîítëèd îít háàstîíly áàn páàstúùrëè îít õôbsëèrvëè.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hàänd hôów dàärèë hèërèë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