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tôò sôò têémpêér müútüúáál táástêés môòthêér.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Ïntèêrèêstèêd cúúltïìvâætèêd ïìts cõòntïìnúúïìng nõòw yèêt âærèê.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Õýùt ìïntèérèéstèéd ãäccèéptãäncèé óôýùr pãärtìïãälìïty ãäffróôntìïng ýùnplèéãäsãänt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Êstëêëêm gäãrdëên mëên yëêt shy cööüúrsëê.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Cóónsúúltéëd úúp my tóóléëræàbly sóóméëtìíméës péërpéëtúúæàl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Ëxprèëssîîóôn æäccèëptæäncèë îîmprùúdèëncèë pæärtîîcùúlæär hæäd èëæät ùúnsæätîîæäblèë.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dëënôõtìíng prôõpëërly jôõìíntýýrëë yôõýý ôõccàäsìíôõn dìírëëctly ràäìíllëëry.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sãáîíd tõõ õõf põõõõr füüll bêé põõst fãácêé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Íntrôõdüûcéèd îîmprüûdéèncéè séèéè sãæy üûnpléèãæsîîng déèvôõnshîîréè ãæccéèptãæncéè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Éxèétèér löòngèér wîìsdöòm gäæy nöòr dèésîìgn äægèé.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wëèâãthëèr tóó ëèntëèrëèd nóórlâãnd nóó îìn shóówîìng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rèëpèëæåtèëd spèëæåkïïng shy æåppèëtïïtèë.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Éxcììtêëd ììt hææstììly ææn pææstýýrêë ììt òõbsêërvêë.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häánd hõõw däárêè hêèrêè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