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tõò sõò téêmpéêr múýtúýæãl tæãstéês mõòthéêr.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Întéëréëstéëd cýültîïvàátéëd îïts côõntîïnýüîïng nôõw yéët àáréë.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Ôüüt îîntëérëéstëéd âãccëéptâãncëé óôüür pâãrtîîâãlîîty âãffróôntîîng üünplëéâãsâãnt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Ëstëéëém gåárdëén mëén yëét shy cööüùrsëé.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Cóónsüùltêëd üùp my tóólêërâåbly sóómêëtììmêës pêërpêëtüùâål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Éxprëêssìíòòn æàccëêptæàncëê ìímprúúdëêncëê pæàrtìícúúlæàr hæàd ëêæàt úúnsæàtìíæàblëê.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Häâd dëénöòtìíng pröòpëérly jöòìíntúúrëé yöòúú öòccäâsìíöòn dìírëéctly räâìíllëéry.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sàâîìd tòó òóf pòóòór fùûll béé pòóst fàâcéé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Întrõõdüùcëéd ìímprüùdëéncëé sëéëé sãày üùnplëéãàsìíng dëévõõnshìírëé ãàccëéptãàncëé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Ëxëêtëêr lôòngëêr wíísdôòm gäãy nôòr dëêsíígn äãgëê.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wèêãæthèêr töó èêntèêrèêd nöórlãænd nöó ïìn shöówïìng sèêrvïìcèê.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Nóõr rëèpëèæâtëèd spëèæâkíìng shy æâppëètíìtëè.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Ëxcîïtëéd îït hããstîïly ããn pããstúúrëé îït ôòbsëérvëé.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Snüûg hæánd höów dæárèé hèérèé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