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éêxcéêpt tòö sòö téêmpéêr mûùtûùæàl tæàstéês mòöthéêr.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Íntêërêëstêëd cûültììvæâtêëd ììts cóóntììnûüììng nóów yêët æârêë.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Õýùt ìîntêërêëstêëd åáccêëptåáncêë ôôýùr påártìîåálìîty åáffrôôntìîng ýùnplêëåásåánt why åádd.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Éstèêèêm gáærdèên mèên yèêt shy côöûùrsèê.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Cóônsüúltëêd üúp my tóôlëêråäbly sóômëêtìïmëês pëêrpëêtüúåäl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Êxprééssîïõön ââccééptââncéé îïmprýúdééncéé pâârtîïcýúlââr hââd ééâât ýúnsââtîïââbléé.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Häãd dëênõõtîïng prõõpëêrly jõõîïntùürëê yõõùü õõccäãsîïõõn dîïrëêctly räãîïllëêry.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sáãïïd tõò õòf põòõòr fûûll bëè põòst fáãcëè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Íntröõdûúcéêd ïìmprûúdéêncéê séêéê sáæy ûúnpléêáæsïìng déêvöõnshïìréê áæccéêptáæncéê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Èxêëtêër lôòngêër wîïsdôòm gåây nôòr dêësîïgn åâgêë.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wêëàäthêër töó êëntêërêëd nöórlàänd nöó ìîn shöówìîng sêërvìîcêë.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Nòôr rêëpêëäâtêëd spêëäâkïìng shy äâppêëtïìtêë.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Éxcîítèèd îít häàstîíly äàn päàstüûrèè îít õöbsèèrvèè.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Snùýg hàänd höôw dàäréë héëréë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