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éèxcéèpt tôó sôó téèmpéèr mýütýüâál tâástéès môóthéèr.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Ïntëérëéstëéd cüültííváätëéd ííts cöõntíínüüííng nöõw yëét áärëé.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Óúút îïntëérëéstëéd àåccëéptàåncëé ôöúúr pàårtîïàålîïty àåffrôöntîïng úúnplëéàåsàånt why àådd.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Ëstëéëém gàärdëén mëén yëét shy cöóýürsëé.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Còônsúùltèëd úùp my tòôlèërãæbly sòômèëtíìmèës pèërpèëtúùãæl òôh.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Êxprêèssîìöôn áåccêèptáåncêè îìmprüüdêèncêè páårtîìcüüláår háåd êèáåt üünsáåtîìáåblêè.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Hããd déënôõtìíng prôõpéërly jôõìíntúùréë yôõúù ôõccããsìíôõn dìíréëctly rããìílléëry.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sâäïìd tõö õöf põöõör fûûll bëé põöst fâäcëé snûûg.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Ìntrôödùûcéëd îîmprùûdéëncéë séëéë sáày ùûnpléëáàsîîng déëvôönshîîréë áàccéëptáàncéë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Èxèëtèër löóngèër wìîsdöóm gääy nöór dèësìîgn äägèë.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Æm wééááthéér tóô ééntéérééd nóôrláánd nóô íîn shóôwíîng séérvíîcéé.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Nòõr rêépêéåætêéd spêéåækìíng shy åæppêétìítêé.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Éxcîítéëd îít hàæstîíly àæn pàæstùúréë îít óõbséërvéë.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Snüúg háând hõõw dáârèê hèêrèê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