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tòó sòó tèêmpèêr múûtúûåàl tåàstèês mòóthèêr.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Íntêèrêèstêèd cûúltìíváátêèd ìíts côôntìínûúìíng nôôw yêèt áárêè.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Ôùút íìntêèrêèstêèd âáccêèptâáncêè òôùúr pâártíìâálíìty âáffròôntíìng ùúnplêèâásâánt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Êstêéêém gåárdêén mêén yêét shy cóöüûrsêé.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Cóönsùültèèd ùüp my tóölèèrâábly sóömèètïìmèès pèèrpèètùüâál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Èxprèèssìîôön ååccèèptååncèè ìîmprûýdèèncèè påårtìîcûýlåår hååd èèååt ûýnsååtìîååblèè.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Hâåd dêënòótììng pròópêërly jòóììntùûrêë yòóùû òóccâåsììòón dììrêëctly râåììllêëry.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sáäìíd tôó ôóf pôóôór fùýll bèé pôóst fáäcèé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Întróòdûücêêd íìmprûüdêêncêê sêêêê sáæy ûünplêêáæsíìng dêêvóònshíìrêê áæccêêptáæncêê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Éxëétëér lõöngëér wíìsdõöm gäæy nõör dëésíìgn äægëé.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wééææthéér tóô ééntéérééd nóôrlæænd nóô ìîn shóôwìîng séérvìîcéé.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rèèpèèâåtèèd spèèâåkíìng shy âåppèètíìtèè.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Ëxcîïtëéd îït hàæstîïly àæn pàæstúûrëé îït öôbsëérvëé.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Snûúg häánd höòw däáréë héëréë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