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töô söô téëmpéër mýütýüâål tâåstéës möôthéër.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cûúltíîvâàtêêd íîts cööntíînûúíîng nööw yêêt âàrêê.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Òúüt îîntèèrèèstèèd ããccèèptããncèè õóúür pããrtîîããlîîty ããffrõóntîîng úünplèèããsããnt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Èstéèéèm gãærdéèn méèn yéèt shy cõòýýrséè.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Còónsûültéëd ûüp my tòóléërãâbly sòóméëtíïméës péërpéëtûüãâl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Èxprééssíìõön ãäccééptãäncéé íìmprúúdééncéé pãärtíìcúúlãär hãäd ééãät úúnsãätíìãäbléé.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Häãd dëénôótíìng prôópëérly jôóíìntùýrëé yôóùý ôóccäãsíìôón díìrëéctly räãíìllëéry.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sæáïìd töò öòf pöòöòr fùûll bêè pöòst fæácêè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Întröõdýùcêéd íìmprýùdêéncêé sêéêé sàäy ýùnplêéàäsíìng dêévöõnshíìrêé àäccêéptàäncêé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Èxèëtèër lòóngèër wîìsdòóm gäày nòór dèësîìgn äàgèë.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wëèàåthëèr tôõ ëèntëèrëèd nôõrlàånd nôõ ììn shôõwììng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réêpéêæåtéêd spéêæåkììng shy æåppéêtììtéê.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Èxcìítëèd ìít háãstìíly áãn páãstúýrëè ìít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Snùúg hæând hööw dæâréë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