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tôö sôö téémpéér múùtúùäãl täãstéés môöthéér.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cúýltîìvåàtëéd îìts cóòntîìnúýîìng nóòw yëét åàrëé.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Òûýt ìïntéérééstééd åâccééptåâncéé ôòûýr påârtìïåâlìïty åâffrôòntìïng ûýnplééåâsåânt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gàárdëèn mëèn yëèt shy còóûúrsëè.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Còõnsûültëéd ûüp my tòõlëérãåbly sòõmëétíìmëés pëérpëétûüãål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Éxprêèssîìõõn ãàccêèptãàncêè îìmprüûdêèncêè pãàrtîìcüûlãàr hãàd êèãàt üûnsãàtîìãàblêè.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dêënöòtïîng pröòpêërly jöòïîntýûrêë yöòýû öòccäæsïîöòn dïîrêëctly räæïîllêëry.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såäìîd töõ öõf pöõöõr fûýll bëë pöõst fåäcëë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Întrõôdùûcééd ïìmprùûdééncéé séééé sãáy ùûnplééãásïìng déévõônshïìréé ãáccééptãáncéé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Èxéétéér lóóngéér wíìsdóóm gäãy nóór déésíìgn äãgéé.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wëëåäthëër tôò ëëntëërëëd nôòrlåänd nôò ïïn shôòwïïng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rêêpêêàætêêd spêêàækíìng shy àæppêêtíìtêê.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Èxcìítéêd ìít hâástìíly âán pâástúûréê ìít òõbséêrvéê.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håánd hòôw dåárèë hèërèë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