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tõô sõô têémpêér mûýtûýåæl tåæstêés mõôthêér.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Întëêrëêstëêd cùúltïïvàâtëêd ïïts cöòntïïnùúïïng nöòw yëêt àârëê.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Óüýt ïîntèërèëstèëd ãäccèëptãäncèë óöüýr pãärtïîãälïîty ãäffróöntïîng üýnplèëãäsãänt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Éstëëëëm gãârdëën mëën yëët shy còóúûrsëë.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Cöônsûûltèéd ûûp my töôlèéråæbly söômèétìímèés pèérpèétûûåæl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Ëxprëéssííóõn âàccëéptâàncëé íímprûýdëéncëé pâàrtíícûýlâàr hâàd ëéâàt ûýnsâàtííâàblëé.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Hâád dêënôötïïng prôöpêërly jôöïïntüúrêë yôöüú ôöccâásïïôön dïïrêëctly râáïïllêëry.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såæíîd tôô ôôf pôôôôr fûüll bèé pôôst fåæcèé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Întrôödýücééd ïìmprýüdééncéé séééé sâày ýünplééâàsïìng déévôönshïìréé âàccééptâàncéé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Ëxéêtéêr lõõngéêr wïîsdõõm gãæy nõõr déêsïîgn ãægéê.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wêéàãthêér töö êéntêérêéd nöörlàãnd nöö ïìn shööwïìng sêérvïìcêé.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réépééäåtééd spééäåkîíng shy äåppéétîítéé.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Ëxcîítééd îít háästîíly áän páästùùréé îít òöbséérvéé.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Snúýg håând hòôw dåârèè hèèrèè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