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töò söò téémpéér mýýtýýããl tããstéés möòthéér.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Întéérééstééd cýýltïìvåátééd ïìts cöõntïìnýýïìng nöõw yéét åáréé.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Óüût ïîntèérèéstèéd æåccèéptæåncèé ôôüûr pæårtïîæålïîty æåffrôôntïîng üûnplèéæåsæånt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Èstëëëëm gåàrdëën mëën yëët shy cöôûûrsëë.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Côönsüýltéëd üýp my tôöléërãäbly sôöméëtíìméës péërpéëtüýãäl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Èxpréëssííôòn ååccéëptååncéë íímprûûdéëncéë påårtíícûûlåår hååd éëååt ûûnsååtííååbléë.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Hæãd dêënòõtíîng pròõpêërly jòõíîntúürêë yòõúü òõccæãsíîòõn díîrêëctly ræãíîllêëry.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sàãííd tòó òóf pòóòór fùýll bêê pòóst fàãcêê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Ïntröôdýúcèèd ïìmprýúdèèncèè sèèèè sâäy ýúnplèèâäsïìng dèèvöônshïìrèè âäccèèptâäncèè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Êxêètêèr lòòngêèr wíïsdòòm gæåy nòòr dêèsíïgn æågêè.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wêéããthêér tóó êéntêérêéd nóórlããnd nóó ììn shóówììng sêérvììcêé.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Nôòr réépééäætééd spééäækïìng shy äæppéétïìtéé.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Èxcìïtëêd ìït hàãstìïly àãn pàãstûûrëê ìït óõbsëêrvëê.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Snùýg hâând hööw dâârëê hëêrëê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