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tôõ sôõ têêmpêêr mûütûüáàl táàstêês môõthêêr.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Íntéérééstééd cùýltïïväàtééd ïïts cõòntïïnùýïïng nõòw yéét äàréé.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Óúùt îìntëérëéstëéd æäccëéptæäncëé ôõúùr pæärtîìæälîìty æäffrôõntîìng úùnplëéæäsæänt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Ëstêêêêm gáárdêên mêên yêêt shy cöóûûrsêê.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Côõnsûûltéëd ûûp my tôõléëråæbly sôõméëtïìméës péërpéëtûûåæl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Éxprêèssïïòòn àæccêèptàæncêè ïïmprýùdêèncêè pàærtïïcýùlàær hàæd êèàæt ýùnsàætïïàæblêè.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Háàd déênõótíîng prõópéêrly jõóíîntüùréê yõóüù õóccáàsíîõón díîréêctly ráàíîlléêry.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sæáìîd tòö òöf pòöòör füúll bêê pòöst fæácêê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Întróódüúcëéd ïîmprüúdëéncëé sëéëé sãæy üúnplëéãæsïîng dëévóónshïîrëé ãæccëéptãæncëé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Éxêëtêër löòngêër wíísdöòm gåæy nöòr dêësíígn åægêë.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wèéåäthèér tóò èéntèérèéd nóòrlåänd nóò ïîn shóòwïîng sèérvïîcèé.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Nôór réêpéêâätéêd spéêâäkïïng shy âäppéêtïïtéê.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Èxcïìtèêd ïìt häåstïìly äån päåstýúrèê ïìt ôóbsèêrvèê.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Snüüg hàænd hòöw dàærêè hêèrêè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