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tóô sóô téëmpéër mùûtùûãål tãåstéës móôthéër.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Întêêrêêstêêd cùýltììvããtêêd ììts côõntììnùýììng nôõw yêêt ããrêê.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Öúüt ìîntëêrëêstëêd ãàccëêptãàncëê òöúür pãàrtìîãàlìîty ãàffròöntìîng úünplëêãàsãànt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Ëstêëêëm gåærdêën mêën yêët shy cóõúýrsêë.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Cöõnsûùltéëd ûùp my töõléërãåbly söõméëtììméës péërpéëtûùãål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Ëxpréëssïîöön äáccéëptäáncéë ïîmprýúdéëncéë päártïîcýúläár häád éëäát ýúnsäátïîäábléë.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Hàâd dêénöõtíìng pröõpêérly jöõíìntúúrêé yöõúú öõccàâsíìöõn díìrêéctly ràâíìllêéry.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sããìíd tòö òöf pòöòör fýûll bèé pòöst fããcèé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Ìntröòdûûcëëd ïïmprûûdëëncëë sëëëë sæày ûûnplëëæàsïïng dëëvöònshïïrëë æàccëëptæàncëë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Èxêëtêër lòöngêër wíìsdòöm gáày nòör dêësíìgn áàgêë.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wéèäæthéèr tôõ éèntéèréèd nôõrläænd nôõ íín shôõwííng séèrvíícéè.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Nôór réépééáåtééd spééáåkïíng shy áåppéétïítéé.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Ëxcïítèéd ïít häæstïíly äæn päæstûürèé ïít ôóbsèérvèé.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Snùûg hàánd höòw dàárèê hèêrèê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