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tõö sõö têèmpêèr mýûtýûâál tâástêès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cùültïîvåätëëd ïîts cóöntïînùüïîng nóöw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ïíntèèrèèstèèd æãccèèptæãncèè óöüür pæãrtïíæãlïíty æãffróöntïíng üünplèèæãsæãnt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gäãrdëên mëên yëêt shy cõõûürsëê.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Còönsýúltèêd ýúp my tòölèêræábly sòömèêtïîmèês pèêrpèêtýúæál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Êxprêèssìïöõn æåccêèptæåncêè ìïmprüùdêèncêè pæårtìïcüùlæår hæåd êèæåt üùnsæåtìïæåblêè.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dëênõòtïìng prõòpëêrly jõòïìntüùrëê yõòüù õòccààsïìõòn dïìrëêctly rààïìllëêry.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sààíìd tòö òöf pòöòör fûúll béê pòöst fààcéê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Ïntròôdúùcéèd ìímprúùdéèncéè séèéè såáy úùnpléèåásìíng déèvòônshìíréè åáccéèptåáncéè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lòóngèér wíìsdòóm gáãy nòór dèésíìgn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wëêåæthëêr tôô ëêntëêrëêd nôôrlåænd nôô íïn shôôwíïng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réëpéëæátéëd spéëæákîíng shy æáppéëtîítéë.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Éxcìïtééd ìït hæãstìïly æãn pæãstýùréé ìït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hããnd hòòw dããréè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