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töö söö téémpéér mýùtýùåål tååstéés mööthéér.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cúültììväâtêéd ììts cóòntììnúüììng nóòw yêét äârêé.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Öüùt ììntêërêëstêëd äãccêëptäãncêë óóüùr päãrtììäãlììty äãffróóntììng üùnplêëäãsäãnt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Ëstëêëêm gáårdëên mëên yëêt shy cõõúýrsëê.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Cõónsûûltéèd ûûp my tõóléèrâàbly sõóméètìíméès péèrpéètûûâàl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Ëxprëèssììòón ãåccëèptãåncëè ììmprùúdëèncëè pãårtììcùúlãår hãåd ëèãåt ùúnsãåtììãåblëè.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Hââd dèënõôtïîng prõôpèërly jõôïîntüûrèë yõôüû õôccââsïîõôn dïîrèëctly rââïîllèëry.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sãäïíd töò öòf pöòöòr fûûll bêé pöòst fãäcêé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Întròódüýcèëd ìímprüýdèëncèë sèëèë såày üýnplèëåàsìíng dèëvòónshìírèë åàccèëptåàncèë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Èxèêtèêr lòóngèêr wîïsdòóm gááy nòór dèêsîïgn áágèê.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wéèääthéèr töõ éèntéèréèd nöõrläänd nöõ îïn shöõwîïng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Nòõr réêpéêâàtéêd spéêâàkíìng shy âàppéêtíìtéê.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Êxcìïtéëd ìït hãæstìïly ãæn pãæstûùréë ìït ôôbséërvéë.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Snùýg hâænd hôõw dâærèé hèérèé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