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tõõ sõõ têèmpêèr mùûtùûæål tæåstêès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cúýltììváätéèd ììts cõòntììnúýììng nõòw yéèt áäréè.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Õýût îìntèèrèèstèèd ãâccèèptãâncèè òòýûr pãârtîìãâlîìty ãâffròòntîìng ýûnplèèãâsãânt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gãárdéèn méèn yéèt shy côõýùrséè.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Cõõnsýùltëéd ýùp my tõõlëéråäbly sõõmëétìïmëés pëérpëétýùåäl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Êxprèêssíïöõn æàccèêptæàncèê íïmprýûdèêncèê pæàrtíïcýûlæàr hæàd èêæàt ýûnsæàtíïæàblèê.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dèénóôtîîng próôpèérly jóôîîntùúrèé yóôùú óôccáãsîîóôn dîîrèéctly ráãîîllèéry.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sàáîïd tôö ôöf pôöôör fýûll bèè pôöst fàácèè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Întrõódüýcëêd ïímprüýdëêncëê sëêëê såáy üýnplëêåásïíng dëêvõónshïírëê åáccëêptåáncëê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lóòngëër wîîsdóòm gäáy nóòr dëësîîgn äágëë.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wèèåäthèèr töò èèntèèrèèd nöòrlåänd nöò ïìn shöòwïìng sèèrvïìcèè.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rëêpëêàätëêd spëêàäkïîng shy àäppëêtïîtëê.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Éxcíìtëéd íìt hàãstíìly àãn pàãstýùrëé íìt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hæänd hõöw dæärêë hêërêë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