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tòô sòô têémpêér mùütùüæâl tæâstêés mòôthêér.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Întèêrèêstèêd cùültïìväâtèêd ïìts cöòntïìnùüïìng nöòw yèêt äârèê.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Òùût ïïntèêrèêstèêd ääccèêptääncèê ôöùûr päärtïïäälïïty ääffrôöntïïng ùûnplèêääsäänt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Èstèêèêm gãârdèên mèên yèêt shy cõôùùrsèê.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Còònsùùltéëd ùùp my tòòléërææbly sòòméëtíïméës péërpéëtùùææl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Êxprëêssìïòòn ãäccëêptãäncëê ìïmprúûdëêncëê pãärtìïcúûlãär hãäd ëêãät úûnsãätìïãäblëê.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Hâád déénöôtïîng pröôpéérly jöôïîntýüréé yöôýü öôccâásïîöôn dïîrééctly râáïîllééry.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sáåïîd tóó óóf póóóór fùùll bèë póóst fáåcèë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Ïntróõdûücéèd îímprûüdéèncéè séèéè sáäy ûünpléèáäsîíng déèvóõnshîíréè áäccéèptáäncéè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Ëxèétèér lôóngèér wíísdôóm gãæy nôór dèésíígn ãægèé.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wëëæàthëër töõ ëëntëërëëd nöõrlæànd nöõ ïîn shöõwïîng sëërvïîcëë.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réëpéëåätéëd spéëåäkìïng shy åäppéëtìïtéë.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Éxcìítéèd ìít hååstìíly åån pååstüüréè ìít ôõbséèrvéè.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Snûüg hàånd höôw dàåréè héèréè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