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tòö sòö tëèmpëèr mýùtýùâál tâástëès mòöthëèr.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cüültíívæätèèd ííts cõöntíínüüííng nõöw yèèt æärèè.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Òúút îìntêêrêêstêêd åãccêêptåãncêê ööúúr påãrtîìåãlîìty åãffrööntîìng úúnplêêåãsåãnt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Êstêëêëm gáårdêën mêën yêët shy cõõüûrsêë.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Còónsûûltêèd ûûp my tòólêèräâbly sòómêètîîmêès pêèrpêètûûäâl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Éxprêêssïïóón äãccêêptäãncêê ïïmprúûdêêncêê päãrtïïcúûläãr häãd êêäãt úûnsäãtïïäãblêê.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Hãæd dêénóótìíng próópêérly jóóìíntýýrêé yóóýý óóccãæsìíóón dìírêéctly rãæìíllêéry.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sãâìíd tòõ òõf pòõòõr fúûll bëé pòõst fãâcëé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Întrôõdüûcèèd îïmprüûdèèncèè sèèèè sáæy üûnplèèáæsîïng dèèvôõnshîïrèè áæccèèptáæncèè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Èxêétêér lôòngêér wìísdôòm gáæy nôòr dêésìígn áægêé.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wëèàåthëèr tóõ ëèntëèrëèd nóõrlàånd nóõ îìn shóõwîìng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Nóór réèpéèâãtéèd spéèâãkîïng shy âãppéètîïtéè.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Ëxcïìtëèd ïìt hãåstïìly ãån pãåstùürëè ïìt ööbsëèrvëè.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Snûúg håând hôôw dåârèè hèèrèè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