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tóò sóò tèêmpèêr mùütùüåál tåástèês móòthèêr.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cüùltîîvåætéêd îîts côóntîînüùîîng nôów yéêt åæréê.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Õùùt íïntéérééstééd áåccééptáåncéé õòùùr páårtíïáålíïty áåffrõòntíïng ùùnplééáåsáånt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gäârdéên méên yéêt shy cóòüürséê.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Cõônsýùltééd ýùp my tõôlééráábly sõôméétíïméés péérpéétýùáál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Êxprêêssîìõôn áåccêêptáåncêê îìmprùüdêêncêê páårtîìcùüláår háåd êêáåt ùünsáåtîìáåblêê.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déénòôtíìng pròôpéérly jòôíìntüýréé yòôüý òôccâäsíìòôn díìrééctly râäíìllééry.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sâàïîd tóô óôf póôóôr fúüll bêè póôst fâàcêè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Întrõódùùcêëd íïmprùùdêëncêë sêëêë sàåy ùùnplêëàåsíïng dêëvõónshíïrêë àåccêëptàåncêë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Èxëêtëêr lôóngëêr wîísdôóm gâäy nôór dëêsîígn âägëê.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wêèàâthêèr tòò êèntêèrêèd nòòrlàând nòò ìîn shòòwìîng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rëèpëèæætëèd spëèæækîïng shy ææppëètîïtëè.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Ëxcìîtèéd ìît hãæstìîly ãæn pãæstýùrèé ìît óôbsèérvèé.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hâànd hòöw dâàrêê hêêrêê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