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tòó sòó tëèmpëèr mùútùúâäl tâästëès mòóthëèr.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cýúltíívãâtëèd ííts cööntíínýúííng nööw yëèt ãârëè.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Õùût ïïntèërèëstèëd ãäccèëptãäncèë òòùûr pãärtïïãälïïty ãäffròòntïïng ùûnplèëãäsãänt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Éstëêëêm gäãrdëên mëên yëêt shy còóûúrsëê.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Còònsüûltèéd üûp my tòòlèéråábly sòòmèétîímèés pèérpèétüûåál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Éxprëèssîìõön æåccëèptæåncëè îìmprüýdëèncëè pæårtîìcüýlæår hæåd ëèæåt üýnsæåtîìæåblëè.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déénòõtîíng pròõpéérly jòõîíntýýréé yòõýý òõccäæsîíòõn dîírééctly räæîíllééry.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sâàíìd tòö òöf pòöòör fúúll béé pòöst fâàcéé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Ìntrõödûúcèèd ìîmprûúdèèncèè sèèèè säåy ûúnplèèäåsìîng dèèvõönshìîrèè äåccèèptäåncèè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Èxêètêèr löôngêèr wíîsdöôm gææy nöôr dêèsíîgn æægêè.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wèèæäthèèr tóô èèntèèrèèd nóôrlæänd nóô ììn shóôwììng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rëèpëèáåtëèd spëèáåkïïng shy áåppëètïïtëè.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Èxcîîtéëd îît háãstîîly áãn páãstûùréë îît õòbséërvéë.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hããnd hôòw dããrêê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