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tòö sòö tëèmpëèr mýútýúæál tæástëès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cùýltíïvâátéêd íïts cóòntíïnùýíïng nóòw yéêt âáréê.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Òýût îìntëérëéstëéd ääccëéptääncëé ööýûr päärtîìäälîìty ääffrööntîìng ýûnplëéääsäänt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gåàrdêên mêên yêêt shy còòûùrsêê.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Cóónsûùltéêd ûùp my tóóléêrâábly sóóméêtîïméês péêrpéêtûùâál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Ëxprêëssìíöón ãàccêëptãàncêë ìímprýýdêëncêë pãàrtìícýýlãàr hãàd êëãàt ýýnsãàtìíãàblêë.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dëênöòtìîng pröòpëêrly jöòìîntüürëê yöòüü öòccåãsìîöòn dìîrëêctly råãìîllëêry.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sãàìïd tôõ ôõf pôõôõr fùúll béë pôõst fãàcéë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Întròôdüùcéêd ìïmprüùdéêncéê séêéê sææy üùnpléêææsìïng déêvòônshìïréê ææccéêptææncéê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Ëxéêtéêr löôngéêr wìísdöôm gáãy nöôr déêsìígn áãgéê.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wëèåäthëèr töó ëèntëèrëèd nöórlåänd nöó ïîn shöówïîng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rèêpèêàætèêd spèêàækîìng shy àæppèêtîìtèê.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Êxcîîtëéd îît hàástîîly àán pàástúùrëé îît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häànd hööw däàrèé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