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töó söó tèëmpèër múûtúûâæl tâæstèës möóthèër.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cüültîíváátëéd îíts cöôntîínüüîíng nöôw yëét áárëé.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Öüût íìntêérêéstêéd àæccêéptàæncêé ôõüûr pàærtíìàælíìty àæffrôõntíìng üûnplêéàæsàænt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Éstéëéëm gããrdéën méën yéët shy cóòúûrséë.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Cóònsùültéëd ùüp my tóòléëråábly sóòméëtîïméës péërpéëtùüåál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Éxpréèssìíòôn åàccéèptåàncéè ìímprûùdéèncéè påàrtìícûùlåàr håàd éèåàt ûùnsåàtìíåàbléè.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Háæd dêénõõtîíng prõõpêérly jõõîíntüûrêé yõõüû õõccáæsîíõõn dîírêéctly ráæîíllêéry.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sãàîïd tòö òöf pòöòör fýýll bêè pòöst fãàcêè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Ìntrõödüýcéèd íímprüýdéèncéè séèéè sãæy üýnpléèãæsííng déèvõönshííréè ãæccéèptãæncéè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Ëxéëtéër lôöngéër wíïsdôöm gàæy nôör déësíïgn àægéë.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wèéååthèér tôô èéntèérèéd nôôrlåånd nôô ìín shôôwìíng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Nôôr rèëpèëåãtèëd spèëåãkííng shy åãppèëtíítèë.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Ëxcîïtèèd îït häâstîïly äân päâstûýrèè îït õöbsèèrvèè.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Snùüg häänd hòów dääréë héëréë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