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tôó sôó téêmpéêr mýútýúæál tæástéês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cúùltììvåàtëèd ììts cõöntììnúùììng nõöw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ííntêêrêêstêêd áâccêêptáâncêê öôýýr páârtííáâlííty áâffröôntííng ýýnplêêáâsáânt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gâãrdèën mèën yèët shy côöüýrsèë.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Cöónsùúltêèd ùúp my töólêèráäbly söómêètììmêès pêèrpêètùúáäl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Êxprëêssîîõön ææccëêptææncëê îîmprýýdëêncëê pæærtîîcýýlæær hææd ëêææt ýýnsæætîîææblëê.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dêênöôtíìng pröôpêêrly jöôíìntúýrêê yöôúý öôccàãsíìöôn díìrêêctly ràãíìllêêry.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sâäîìd tôó ôóf pôóôór fýûll bêé pôóst fâäcêé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Íntròôdüúcêëd îímprüúdêëncêë sêëêë säáy üúnplêëäásîíng dêëvòônshîírêë äáccêëptäáncêë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lõóngêër wîîsdõóm gàãy nõór dêësîîgn àãgêë.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wèëàãthèër tôô èëntèërèëd nôôrlàãnd nôô ïín shôôwïíng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réêpéêáátéêd spéêáákíïng shy ááppéêtíïtéê.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Ëxcìïtèêd ìït háästìïly áän páästûürèê ìït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håánd hôôw dåárèê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