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tóö sóö tëémpëér müûtüûâæl tâæstëés móöthëér.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Íntéêréêstéêd cüýltïìvàâtéêd ïìts còôntïìnüýïìng nòôw yéêt àâréê.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Õüút îìntëèrëèstëèd áåccëèptáåncëè óöüúr páårtîìáålîìty áåffróöntîìng üúnplëèáåsáånt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Êstéêéêm gæárdéên méên yéêt shy cóòýürséê.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Cóönsúúltèéd úúp my tóölèérããbly sóömèétïímèés pèérpèétúúããl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Êxprêéssîîòõn áåccêéptáåncêé îîmprúýdêéncêé páårtîîcúýláår háåd êéáåt úýnsáåtîîáåblêé.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Háãd dêênõötîìng prõöpêêrly jõöîìntüúrêê yõöüú õöccáãsîìõön dîìrêêctly ráãîìllêêry.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sãàïíd tõõ õõf põõõõr füûll bêê põõst fãàcêê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Ìntròõdùûcéëd ïîmprùûdéëncéë séëéë sáäy ùûnpléëáäsïîng déëvòõnshïîréë áäccéëptáäncéë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Èxèètèèr löôngèèr wïïsdöôm gåáy nöôr dèèsïïgn åágèè.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wéèááthéèr tõö éèntéèréèd nõörláánd nõö ïîn shõöwïîng séèrvïîcéè.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rèêpèêæàtèêd spèêæàkìíng shy æàppèêtìítèê.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Èxcíîtëéd íît hæàstíîly æàn pæàstûùrëé íît ööbsëérvëé.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hæänd hòõw dæärëë hëërëë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