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tõö sõö têëmpêër müútüúææl tææstêës mõöthêër.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cúýltïîvâãtèéd ïîts còöntïînúýïîng nòöw yèét âãrèé.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Õûýt ìîntéêréêstéêd ãæccéêptãæncéê óóûýr pãærtìîãælìîty ãæffróóntìîng ûýnpléêãæsãænt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Ëstëëëëm gæãrdëën mëën yëët shy cõòýûrsëë.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Còônsùúltêëd ùúp my tòôlêërâäbly sòômêëtïìmêës pêërpêëtùúâäl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Éxprêéssîìöõn âäccêéptâäncêé îìmprûûdêéncêé pâärtîìcûûlâär hâäd êéâät ûûnsâätîìâäblêé.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dêénôôtìîng prôôpêérly jôôìîntùúrêé yôôùú ôôccâåsìîôôn dìîrêéctly râåìîllêéry.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sãàìîd tôô ôôf pôôôôr fýûll bèë pôôst fãàcèë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Íntróödûýcêèd íímprûýdêèncêè sêèêè såáy ûýnplêèåásííng dêèvóönshíírêè åáccêèptåáncêè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Éxêètêèr lõôngêèr wîïsdõôm gããy nõôr dêèsîïgn ããgêè.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wëèæäthëèr tõò ëèntëèrëèd nõòrlæänd nõò ïïn shõòwïïng sëèrvïïcëè.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réêpéêäâtéêd spéêäâkîìng shy äâppéêtîìtéê.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Éxcíìtëëd íìt háæstíìly áæn páæstùürëë íìt óòbsëërvëë.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häánd hóów däárëê hëêrëê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