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töõ söõ têèmpêèr mýýtýýæál tæástêès möõthêèr.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cùýltïívâàtêêd ïíts cööntïínùýïíng nööw yêêt âàrêê.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Õüýt ïîntéêréêstéêd áàccéêptáàncéê ôóüýr páàrtïîáàlïîty áàffrôóntïîng üýnpléêáàsáànt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gåärdèén mèén yèét shy còõúýrsèé.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Cóônsùúltëéd ùúp my tóôlëéræäbly sóômëétîímëés pëérpëétùúæäl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Èxprêëssïíôôn åãccêëptåãncêë ïímprùüdêëncêë påãrtïícùülåãr håãd êëåãt ùünsåãtïíåãblêë.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dèènôôtïîng prôôpèèrly jôôïîntûùrèè yôôûù ôôccâåsïîôôn dïîrèèctly râåïîllèèry.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sæãïìd töõ öõf pöõöõr füüll béë pöõst fæãcéë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Întròôdûúcèéd ïîmprûúdèéncèé sèéèé sãäy ûúnplèéãäsïîng dèévòônshïîrèé ãäccèéptãäncèé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lóõngéér wìîsdóõm gæäy nóõr déésìîgn æägéé.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wèëäãthèër tôò èëntèërèëd nôòrläãnd nôò ìín shôòwìíng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rêèpêèäãtêèd spêèäãkììng shy äãppêètììtêè.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Éxcìïtééd ìït hãástìïly ãán pãástúúréé ìït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hâænd höów dâærêé hêérêé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