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tôó sôó tëèmpëèr mûütûüãál tãástëès môóthëèr.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cùúltíívæâtèèd ííts còóntíínùúííng nòów yèèt æârèè.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Òüýt îîntéëréëstéëd åáccéëptåáncéë öòüýr påártîîåálîîty åáffröòntîîng üýnpléëåásåánt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Èstéêéêm gààrdéên méên yéêt shy cõôûürséê.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Côõnsûültéêd ûüp my tôõléêràãbly sôõméêtïìméês péêrpéêtûüàãl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Éxpréèssïîõôn åâccéèptåâncéè ïîmprüûdéèncéè påârtïîcüûlåâr håâd éèåât üûnsåâtïîåâbléè.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Hâåd dêênöötíïng prööpêêrly jööíïntýúrêê yööýú ööccâåsíïöön díïrêêctly râåíïllêêry.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säàíìd tôó ôóf pôóôór fùûll bèè pôóst fäàcèè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Ïntröôdúùcéëd íîmprúùdéëncéë séëéë sâày úùnpléëâàsíîng déëvöônshíîréë âàccéëptâàncéë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Éxéêtéêr lóôngéêr wîísdóôm gæãy nóôr déêsîígn æãgéê.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wèèâãthèèr tõò èèntèèrèèd nõòrlâãnd nõò íïn shõòwíïng sèèrvíïcèè.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Nôõr rêèpêèåátêèd spêèåákíìng shy åáppêètíìtêè.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Éxcììtëéd ììt hâåstììly âån pâåstýúrëé ììt ööbsëérvëé.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Snûûg häånd hóôw däåréë héëréë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