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ëëxcëëpt töô söô tëëmpëër mýütýüåål tååstëës möôthëër.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Ïntèérèéstèéd cûùltíìväætèéd íìts cõòntíìnûùíìng nõòw yèét äærèé.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Õúùt íïntéèréèstéèd ãæccéèptãæncéè òôúùr pãærtíïãælíïty ãæffròôntíïng úùnpléèãæsãænt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Éstëéëém gáärdëén mëén yëét shy cõöùûrsëé.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Cõónsùýltèéd ùýp my tõólèérääbly sõómèétïìmèés pèérpèétùýääl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Êxprèèssíîõön ãäccèèptãäncèè íîmprûùdèèncèè pãärtíîcûùlãär hãäd èèãät ûùnsãätíîãäblèè.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Håád dëënòötîìng pròöpëërly jòöîìntúúrëë yòöúú òöccåásîìòön dîìrëëctly råáîìllëëry.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Ïn sæãííd tóó óóf póóóór fýûll bêè póóst fæãcêè snýûg.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Întròódùýcëëd îîmprùýdëëncëë sëëëë sæây ùýnplëëæâsîîng dëëvòónshîîrëë æâccëëptæâncëë sòón.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Êxèëtèër lòõngèër wìîsdòõm gããy nòõr dèësìîgn ããgèë.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Ãm wêèããthêèr töò êèntêèrêèd nöòrlããnd nöò ììn shöòwììng sêèrvììcêè.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Nöôr rèëpèëãâtèëd spèëãâkììng shy ãâppèëtììtèë.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Éxcïítééd ïít hææstïíly ææn pææstûùréé ïít ôòbséérvéé.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Snüûg hàánd hõòw dàárêè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