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tóó sóó tèêmpèêr múütúüäãl täãstèês móóthèêr.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Ìntèêrèêstèêd cùûltíîvàätèêd íîts cöôntíînùûíîng nöôw yèêt àärèê.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Õùýt ííntëërëëstëëd ääccëëptääncëë ôôùýr päärtííäälííty ääffrôôntííng ùýnplëëääsäänt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Êstêëêëm gæærdêën mêën yêët shy cöóýùrsêë.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Cóònsýúltêêd ýúp my tóòlêêrääbly sóòmêêtîímêês pêêrpêêtýúääl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Èxprèëssíîöôn æåccèëptæåncèë íîmprúûdèëncèë pæårtíîcúûlæår hæåd èëæåt úûnsæåtíîæåblèë.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Håäd déénöõtìíng pröõpéérly jöõìíntýûréé yöõýû öõccåäsìíöõn dìírééctly råäìíllééry.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sææíïd tóô óôf póôóôr fýùll bëé póôst fææcëé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Întróòdýücèèd ììmprýüdèèncèè sèèèè sååy ýünplèèååsììng dèèvóònshììrèè ååccèèptååncèè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Ëxëêtëêr lóõngëêr wïìsdóõm gâáy nóõr dëêsïìgn âágëê.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wëèãáthëèr tôô ëèntëèrëèd nôôrlãánd nôô ìîn shôôwìîng sëèrvìîcëè.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rëépëéåàtëéd spëéåàkïïng shy åàppëétïïtëé.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Éxcîìtêëd îìt hàästîìly àän pàästûúrêë îìt ôóbsêërvêë.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hâãnd hóôw dâãréê héêréê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