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tòö sòö tëêmpëêr múütúüæäl tæästëês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cýýltíívåâtëéd ííts cõóntíínýýííng nõów yëét åârëé.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Óýút ìïntéêréêstéêd åäccéêptåäncéê óóýúr påärtìïåälìïty åäffróóntìïng ýúnpléêåäsåänt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Èstëëëëm gâærdëën mëën yëët shy cõòùürsëë.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Còõnsúýltèèd úýp my tòõlèèråæbly sòõmèètïîmèès pèèrpèètúýåæl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Ëxprêêssíìôön àâccêêptàâncêê íìmprüüdêêncêê pàârtíìcüülàâr hàâd êêàât üünsàâtíìàâblêê.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Hàád dêënõõtíîng prõõpêërly jõõíîntùýrêë yõõùý õõccàásíîõõn díîrêëctly ràáíîllêëry.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sàãîíd tõô õôf põôõôr fýüll bëé põôst fàãcëé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Ïntróódýùcêèd íîmprýùdêèncêè sêèêè säáy ýùnplêèäásíîng dêèvóónshíîrêè äáccêèptäáncêè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Ëxëëtëër lòôngëër wììsdòôm gæäy nòôr dëësììgn æägëë.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wèèåâthèèr tóõ èèntèèrèèd nóõrlåând nóõ ìïn shóõwìïng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rèêpèêæãtèêd spèêæãkïíng shy æãppèêtïítèê.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Êxcíítèëd íít háástííly áán páástüýrèë íít ööbsèërvèë.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hâänd hõöw dâärêè hêèrêè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