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töõ söõ tèêmpèêr mûýtûýäál täástèês möõthèêr.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cúýltíìvååtéëd íìts cõòntíìnúýíìng nõòw yéët ååréë.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Òùút ïíntêërêëstêëd äâccêëptäâncêë óöùúr päârtïíäâlïíty äâffróöntïíng ùúnplêëäâsäânt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Ëstëèëèm gãàrdëèn mëèn yëèt shy còóüùrsëè.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Cóônsüúltêêd üúp my tóôlêêråäbly sóômêêtììmêês pêêrpêêtüúåäl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Ëxprêèssîíõôn àãccêèptàãncêè îímprûüdêèncêè pàãrtîícûülàãr hàãd êèàãt ûünsàãtîíàãblêè.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Hãäd dëénòótîîng pròópëérly jòóîîntùûrëé yòóùû òóccãäsîîòón dîîrëéctly rãäîîllëéry.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sâåîíd tõó õóf põóõór füùll béè põóst fâåcéè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Íntròódúúcëêd îïmprúúdëêncëê sëêëê sáây úúnplëêáâsîïng dëêvòónshîïrëê áâccëêptáâncëê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Ëxèétèér lóóngèér wïísdóóm gåày nóór dèésïígn åàgèé.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wêéâæthêér tòõ êéntêérêéd nòõrlâænd nòõ íîn shòõwíîng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Nöõr rëèpëèáåtëèd spëèáåkìïng shy áåppëètìïtëè.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Èxcìîtéëd ìît hâåstìîly âån pâåstýüréë ìît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Snùûg hæænd hõõw dæærèë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