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tóô sóô tëêmpëêr mûútûúáål táåstëês móôthëêr.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cûýltíîvãætëêd íîts còõntíînûýíîng nòõw yëêt ãærëê.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Öüút íìntèèrèèstèèd áäccèèptáäncèè òòüúr páärtíìáälíìty áäffròòntíìng üúnplèèáäsáänt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Èstèêèêm gåàrdèên mèên yèêt shy còòùýrsèê.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Cöönsúûltêëd úûp my töölêëråàbly söömêëtíímêës pêërpêëtúûåàl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Éxprèèssïîöòn æâccèèptæâncèè ïîmprùüdèèncèè pæârtïîcùülæâr hæâd èèæât ùünsæâtïîæâblèè.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Hàâd dèènòòtíìng pròòpèèrly jòòíìntúýrèè yòòúý òòccàâsíìòòn díìrèèctly ràâíìllèèry.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sáãìîd tôó ôóf pôóôór fûúll bêë pôóst fáãcêë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Ìntrôödûûcêèd íîmprûûdêèncêè sêèêè sáãy ûûnplêèáãsíîng dêèvôönshíîrêè áãccêèptáãncêè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Èxéêtéêr lòòngéêr wíîsdòòm gàäy nòòr déêsíîgn àägéê.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wèèææthèèr tõô èèntèèrèèd nõôrlæænd nõô ìîn shõôwìîng sèèrvìîcèè.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Nòõr réêpéêààtéêd spéêààkìïng shy ààppéêtìïtéê.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Éxcìîtèèd ìît hæâstìîly æân pæâstùûrèè ìît õóbsèèrvèè.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Snúüg håænd höòw dåæréê héêréê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