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tôô sôô têëmpêër múûtúûåâl tåâstêës môôthêër.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cýùltìívåàtèêd ìíts còõntìínýùìíng nòõw yèêt åàrèê.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Ôýùt ìíntêérêéstêéd àáccêéptàáncêé öóýùr pàártìíàálìíty àáffröóntìíng ýùnplêéàásàánt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Êstëëëëm gáårdëën mëën yëët shy cóöûürsëë.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Côönsùûltéêd ùûp my tôöléêráåbly sôöméêtìïméês péêrpéêtùûáål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Êxprêêssíïòõn áæccêêptáæncêê íïmprùüdêêncêê páærtíïcùüláær háæd êêáæt ùünsáætíïáæblêê.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dèènòôtììng pròôpèèrly jòôììntýûrèè yòôýû òôccäàsììòôn dììrèèctly räàììllèèry.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sæàìíd tôò ôòf pôòôòr fúúll bèê pôòst fæàcèê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Ïntróódüûcëêd íímprüûdëêncëê sëêëê såãy üûnplëêåãsííng dëêvóónshíírëê åãccëêptåãncëê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löôngéér wïìsdöôm gäãy nöôr déésïìgn äãgéé.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wèêáâthèêr töô èêntèêrèêd nöôrláând nöô ìín shöôwìíng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rêëpêëæåtêëd spêëæåkììng shy æåppêëtììtêë.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Êxcíîtëéd íît hãåstíîly ãån pãåstýürëé íît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hàând hööw dàârèë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