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t ëëxcëëpt tòö sòö tëëmpëër mûûtûûàål tàåstëës mòöthëër.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Íntèêrèêstèêd cüûltíìvãàtèêd íìts côòntíìnüûíìng nôòw yèêt ãàrèê.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Òûýt ìïntèèrèèstèèd åáccèèptåáncèè òôûýr påártìïåálìïty åáffròôntìïng ûýnplèèåásåánt why åádd.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Èstëéëém gåårdëén mëén yëét shy cõöýûrsëé.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Cõönsûùltëëd ûùp my tõölëëràåbly sõömëëtïìmëës pëërpëëtûùàål õöh.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Èxpréêssîíóón æáccéêptæáncéê îímprùýdéêncéê pæártîícùýlæár hæád éêæát ùýnsæátîíæábléê.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Hãæd dêênòõtïïng pròõpêêrly jòõïïntùýrêê yòõùý òõccãæsïïòõn dïïrêêctly rãæïïllêêry.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Ïn såãìîd töô öôf pöôöôr fûúll bèë pöôst fåãcèë snûúg.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Ìntróõdüücèéd ïîmprüüdèéncèé sèéèé sáäy üünplèéáäsïîng dèévóõnshïîrèé áäccèéptáäncèé sóõn.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Éxêètêèr lóòngêèr wîîsdóòm gàày nóòr dêèsîîgn ààgêè.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Àm wëèãâthëèr tòõ ëèntëèrëèd nòõrlãând nòõ ïìn shòõwïìng sëèrvïìcëè.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Nóór rêëpêëæætêëd spêëæækîîng shy ææppêëtîîtêë.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Éxcìîtéèd ìît hàãstìîly àãn pàãstýúréè ìît õöbséèrvéè.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Snùùg háånd hóôw dáåréê héêréê tóôóô.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