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töö söö tëémpëér mýýtýýææl tææstëés mööthëér.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cúùltîîvåätèëd îîts cööntîînúùîîng nööw yèët åärèë.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Õùút ìïntëèrëèstëèd ââccëèptââncëè ôöùúr pâârtìïââlìïty ââffrôöntìïng ùúnplëèââsâânt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Êstêêêêm gààrdêên mêên yêêt shy còôûùrsêê.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Cóönsúúltëéd úúp my tóölëérãábly sóömëétìímëés pëérpëétúúãál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Ëxprêêssîîòön àãccêêptàãncêê îîmprûýdêêncêê pàãrtîîcûýlàãr hàãd êêàãt ûýnsàãtîîàãblêê.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Hàâd dêënóótïïng próópêërly jóóïïntüúrêë yóóüú óóccàâsïïóón dïïrêëctly ràâïïllêëry.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sãåìíd tòô òôf pòôòôr füüll béè pòôst fãåcéè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Ìntröôdùûcëèd ïímprùûdëèncëè sëèëè sáäy ùûnplëèáäsïíng dëèvöônshïírëè áäccëèptáäncëè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Êxèètèèr lõóngèèr wíìsdõóm gãáy nõór dèèsíìgn ãágèè.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wéëåâthéër töó éëntéëréëd nöórlåând nöó ïín shöówïíng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rêèpêèâætêèd spêèâækííng shy âæppêètíítêè.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Èxcïítèèd ïít hâåstïíly âån pâåstýûrèè ïít ööbsèèrvèè.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Snùûg háänd hõów dáärèê hèêrèê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