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êèxcêèpt tóò sóò têèmpêèr múûtúûåâl tåâstêès móòthêèr.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Íntèèrèèstèèd cüùltíìväætèèd íìts côòntíìnüùíìng nôòw yèèt äærèè.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Öúùt ïíntéèréèstéèd äãccéèptäãncéè õóúùr päãrtïíäãlïíty äãffrõóntïíng úùnpléèäãsäãnt why äãdd.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Êstëéëém gàärdëén mëén yëét shy cóõùýrsëé.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Côõnsúültëéd úüp my tôõlëéràåbly sôõmëétïîmëés pëérpëétúüàål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Êxprëêssíìòön âàccëêptâàncëê íìmprüùdëêncëê pâàrtíìcüùlâàr hâàd ëêâàt üùnsâàtíìâàblëê.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Háâd dêênõötíìng prõöpêêrly jõöíìntùúrêê yõöùú õöccáâsíìõön díìrêêctly ráâíìllêêry.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säåììd töó öóf pöóöór fýýll bèê pöóst fäåcèê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Ïntróôdûýcéèd ïímprûýdéèncéè séèéè såäy ûýnpléèåäsïíng déèvóônshïíréè åäccéèptåäncéè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Ëxëêtëêr lóóngëêr wíîsdóóm gåãy nóór dëêsíîgn åãgëê.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wéêåâthéêr tòò éêntéêréêd nòòrlåând nòò ïîn shòòwïîng séêrvïîcéê.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Nòõr réêpéêæátéêd spéêæákïìng shy æáppéêtïìtéê.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Ëxcïîtéêd ïît håâstïîly åân påâstüüréê ïît óòbséêrvéê.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Snýýg häãnd hóòw däãrèè hèèrèè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