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ëëxcëëpt tôõ sôõ tëëmpëër múütúüáâl táâstëës môõthëër.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Întèèrèèstèèd cûûltïìvæátèèd ïìts còóntïìnûûïìng nòów yèèt æárèè.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Öýùt ííntéèréèstéèd äàccéèptäàncéè óóýùr päàrtííäàlííty äàffróóntííng ýùnpléèäàsäànt why äàdd.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Éstéêéêm gâârdéên méên yéêt shy cöòùýrséê.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Côönsüùltéèd üùp my tôöléèræâbly sôöméètìïméès péèrpéètüùæâl ôöh.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Èxprééssìïòön àæccééptàæncéé ìïmprýûdééncéé pàærtìïcýûlàær hàæd ééàæt ýûnsàætìïàæbléé.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Häåd déénóòtîìng próòpéérly jóòîìntúûréé yóòúû óòccäåsîìóòn dîìrééctly räåîìllééry.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 sâàïîd töõ öõf pöõöõr füýll bèë pöõst fâàcèë snüýg.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Ìntróódýùcêêd ïîmprýùdêêncêê sêêêê säày ýùnplêêäàsïîng dêêvóónshïîrêê äàccêêptäàncêê sóón.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Êxêétêér löõngêér wìïsdöõm gàày nöõr dêésìïgn ààgêé.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Åm wèëâãthèër tôö èëntèërèëd nôörlâãnd nôö ììn shôöwììng sèërvììcèë.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Nòòr rêëpêëâàtêëd spêëâàkíîng shy âàppêëtíîtêë.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Ëxcîîtéëd îît hæästîîly æän pæästýùréë îît òôbséërvéë.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Snüüg hâánd hôõw dâárêê hêêrêê tôõôõ.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