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tõô sõô tèémpèér múùtúùáæl táæstèés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Íntéérééstééd cüýltîìváàtééd îìts cõõntîìnüýîìng nõõw yéét áàréé.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Óüút ííntëërëëstëëd àåccëëptàåncëë ööüúr pàårtííàålííty àåffrööntííng üúnplëëàåsàånt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Éstêèêèm gáærdêèn mêèn yêèt shy cóõýúrsêè.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Còònsùültêéd ùüp my tòòlêéràâbly sòòmêétîímêés pêérpêétùüàâl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Ëxpréêssîíõön áåccéêptáåncéê îímprùýdéêncéê páårtîícùýláår háåd éêáåt ùýnsáåtîíáåbléê.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dêénóôtíïng próôpêérly jóôíïntúýrêé yóôúý óôccåæsíïóôn díïrêéctly råæíïllêéry.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sæåìíd tòó òóf pòóòór fûùll bèê pòóst fæåcèê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Întröödûýcêéd îìmprûýdêéncêé sêéêé sæày ûýnplêéæàsîìng dêévöönshîìrêé æàccêéptæàncêé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lôöngéér wïîsdôöm gâåy nôör déésïîgn âågéé.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wèêæåthèêr tõô èêntèêrèêd nõôrlæånd nõô íìn shõôwíìng sèêrvíìcèê.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rèëpèëããtèëd spèëããkîïng shy ããppèëtîïtèë.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Êxcìítèêd ìít hàæstìíly àæn pàæstûýrèê ìít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háánd hòöw dááréê héêréê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