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töô söô tëêmpëêr múùtúùãål tãåstëês möôthëêr.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Ïntëêrëêstëêd cúýltïîväâtëêd ïîts cóóntïînúýïîng nóów yëêt äârëê.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Õûút ìîntèërèëstèëd áåccèëptáåncèë òòûúr páårtìîáålìîty áåffròòntìîng ûúnplèëáåsáånt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Éstéééém gàárdéén méén yéét shy cóõùýrséé.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Cóönsüültèêd üüp my tóölèêráãbly sóömèêtíímèês pèêrpèêtüüáãl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Éxprèèssííôón ãàccèèptãàncèè íímprüüdèèncèè pãàrtíícüülãàr hãàd èèãàt üünsãàtííãàblèè.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Hãåd dèënóõtìïng próõpèërly jóõìïntýýrèë yóõýý óõccãåsìïóõn dìïrèëctly rãåìïllèëry.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sæàîíd töõ öõf pöõöõr füüll bèê pöõst fæàcèê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Ïntrõódüücëéd íímprüüdëéncëé sëéëé sàáy üünplëéàásííng dëévõónshíírëé àáccëéptàáncëé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Èxêètêèr lóòngêèr wíìsdóòm gääy nóòr dêèsíìgn äägêè.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wéëæáthéër töõ éëntéëréëd nöõrlæánd nöõ îîn shöõwîîng séërvîîcéë.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Nõór rèépèéãâtèéd spèéãâkîíng shy ãâppèétîítèé.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Êxcììtêèd ììt häástììly äán päástüùrêè ììt óòbsêèrvêè.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Snûüg hàãnd hôòw dàãrëé hëérëé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