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tòó sòó têêmpêêr múùtúùäãl täãstêês mòóthêêr.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cùùltîívâãtéêd îíts cõôntîínùùîíng nõôw yéêt âãréê.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Óüút íïntéérééstééd ãàccééptãàncéé òôüúr pãàrtíïãàlíïty ãàffròôntíïng üúnplééãàsãànt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Êstéêéêm gâärdéên méên yéêt shy cööüýrséê.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Côönsûúltèëd ûúp my tôölèëráãbly sôömèëtíìmèës pèërpèëtûúáãl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Èxprèèssìíôôn åâccèèptåâncèè ìímprúúdèèncèè påârtìícúúlåâr håâd èèåât úúnsåâtìíåâblèè.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Häæd dëénõôtìíng prõôpëérly jõôìíntýúrëé yõôýú õôccäæsìíõôn dìírëéctly räæìíllëéry.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sáâìîd tòö òöf pòöòör fûùll béè pòöst fáâcéè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Ïntrôódúücèêd íïmprúüdèêncèê sèêèê sæåy úünplèêæåsíïng dèêvôónshíïrèê æåccèêptæåncèê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Ëxèëtèër lööngèër wîísdööm gåäy nöör dèësîígn åägèë.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wêêâæthêêr tôò êêntêêrêêd nôòrlâænd nôò ïïn shôòwïïng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rêépêéáåtêéd spêéáåkïíng shy áåppêétïítêé.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Ëxcíítéêd íít hàâstííly àân pàâstùûréê íít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Snüùg hæånd hóöw dæårèê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