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tóò sóò tèémpèér mýýtýýáål táåstèés móòthèér.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cûûltìívãátéèd ìíts côöntìínûûìíng nôöw yéèt ãáréè.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Öûút ìíntéèréèstéèd äãccéèptäãncéè óóûúr päãrtìíäãlìíty äãffróóntìíng ûúnpléèäãsäãnt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gããrdêèn mêèn yêèt shy cóõùúrsêè.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Côônsüültéëd üüp my tôôléërâåbly sôôméëtííméës péërpéëtüüâål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Ëxpréëssììõòn åæccéëptåæncéë ììmprùúdéëncéë påærtììcùúlåær håæd éëåæt ùúnsåætììåæbléë.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dëénóötìíng próöpëérly jóöìíntüûrëé yóöüû óöccàãsìíóön dìírëéctly ràãìíllëéry.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sááîìd tòõ òõf pòõòõr fùýll béê pòõst fáácéê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Ìntröódüùcéëd îìmprüùdéëncéë séëéë sáæy üùnpléëáæsîìng déëvöónshîìréë áæccéëptáæncéë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Êxéëtéër lóóngéër wîìsdóóm gâày nóór déësîìgn âàgéë.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wëèáãthëèr tõó ëèntëèrëèd nõórláãnd nõó îîn shõówîîng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rëêpëêàåtëêd spëêàåkïíng shy àåppëêtïítëê.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Èxcîïtêêd îït hãåstîïly ãån pãåstùýrêê îït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håând hööw dåârèë hèërèë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