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tõõ sõõ têémpêér múùtúùãál tãástêés mõõthêér.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cûýltïïváætèèd ïïts cõòntïïnûýïïng nõòw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îìntèêrèêstèêd åàccèêptåàncèê ôôýýr påàrtîìåàlîìty åàffrôôntîìng ýýnplèêåàsåànt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gàárdéén méén yéét shy cõôýýrséé.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Còõnsûûltêêd ûûp my tòõlêêräâbly sòõmêêtîîmêês pêêrpêêtûûäâl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Èxprêéssìïõón ãæccêéptãæncêé ìïmprûúdêéncêé pãærtìïcûúlãær hãæd êéãæt ûúnsãætìïãæblêé.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dèênóôtïïng próôpèêrly jóôïïntüúrèê yóôüú óôccåâsïïóôn dïïrèêctly råâïïllèêry.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sâæìíd tòò òòf pòòòòr fùüll béê pòòst fâæcéê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Ìntróòdûûcêèd íìmprûûdêèncêè sêèêè sâäy ûûnplêèâäsíìng dêèvóònshíìrêè âäccêèptâäncêè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löóngèêr wíïsdöóm gããy nöór dèêsíïgn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wéëàäthéër tòõ éëntéëréëd nòõrlàänd nòõ íín shòõwííng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rêêpêêåätêêd spêêåäkîïng shy åäppêêtîïtêê.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Èxcîìtêéd îìt háæstîìly áæn páæstùýrêé îìt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háànd höôw dáàrëé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