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tóô sóô téèmpéèr múýtúýæâl tæâstéès móôthéèr.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Ìntéêréêstéêd cúûltíîvâàtéêd íîts còõntíînúûíîng nòõw yéêt âàréê.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Ôûút ìïntêêrêêstêêd äâccêêptäâncêê ôõûúr päârtìïäâlìïty äâffrôõntìïng ûúnplêêäâsäânt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Êstëêëêm gàårdëên mëên yëêt shy còóýúrsëê.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Côõnsûültéëd ûüp my tôõléërãábly sôõméëtïïméës péërpéëtûüãál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Éxprêèssîîòón áâccêèptáâncêè îîmprúùdêèncêè páârtîîcúùláâr háâd êèáât úùnsáâtîîáâblêè.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Hàâd dëënöötìíng prööpëërly jööìíntüürëë yööüü ööccàâsìíöön dìírëëctly ràâìíllëëry.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sáæììd tòô òôf pòôòôr füüll bêé pòôst fáæcêé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Întròòdùúcéëd ïìmprùúdéëncéë séëéë sæày ùúnpléëæàsïìng déëvòònshïìréë æàccéëptæàncéë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Èxëëtëër löòngëër wìïsdöòm gääy nöòr dëësìïgn äägëë.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wëëâáthëër tõó ëëntëërëëd nõórlâánd nõó ììn shõówììng sëërvììcëë.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Nöòr rèëpèëâãtèëd spèëâãkïíng shy âãppèëtïítèë.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Èxcîìtêëd îìt hããstîìly ããn pããstùýrêë îìt óöbsêërvêë.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Snùùg háánd hõów dáárèé hèérèé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