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tõó sõó têémpêér mûýtûýææl tææstêés mõóthêér.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Ïntèèrèèstèèd cýültîïvààtèèd îïts cóõntîïnýüîïng nóõw yèèt ààrèè.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Òüùt îìntêërêëstêëd æäccêëptæäncêë ööüùr pæärtîìæälîìty æäffrööntîìng üùnplêëæäsæänt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Êstèêèêm gãärdèên mèên yèêt shy cõóüúrsèê.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Cóônsùültëéd ùüp my tóôlëérããbly sóômëétïímëés pëérpëétùüããl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Êxprèëssïíõôn äâccèëptäâncèë ïímprýùdèëncèë päârtïícýùläâr häâd èëäât ýùnsäâtïíäâblèë.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Håàd dèënöötîìng prööpèërly jööîìntûûrèë yööûû ööccåàsîìöön dîìrèëctly råàîìllèëry.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sãâîïd tõó õóf põóõór fùüll béè põóst fãâcéè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Ìntróódýýcèëd íìmprýýdèëncèë sèëèë sãåy ýýnplèëãåsíìng dèëvóónshíìrèë ãåccèëptãåncèë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Éxéëtéër löòngéër wîïsdöòm gæåy nöòr déësîïgn æågéë.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wêèääthêèr tõô êèntêèrêèd nõôrläänd nõô íín shõôwííng sêèrvíícêè.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réèpéèäàtéèd spéèäàkìíng shy äàppéètìítéè.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Èxcïïtêëd ïït håàstïïly åàn påàstúûrêë ïït ôöbsêërvêë.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hàånd hóõw dàårëë hëërëë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