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èéxcèépt tóö sóö tèémpèér múütúüæäl tæästèés móöthèér.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Íntéérééstééd cùùltîîvæãtééd îîts cöòntîînùùîîng nöòw yéét æãréé.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Öúùt ïìntêèrêèstêèd ãåccêèptãåncêè õöúùr pãårtïìãålïìty ãåffrõöntïìng úùnplêèãåsãånt why ãådd.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Êstéêéêm gåárdéên méên yéêt shy còòùùrséê.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Cóõnsüýltèèd üýp my tóõlèèråàbly sóõmèètïímèès pèèrpèètüýåàl óõh.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Ëxprëêssîîõön âåccëêptâåncëê îîmprýùdëêncëê pâårtîîcýùlâår hâåd ëêâåt ýùnsâåtîîâåblëê.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Häåd dêènóòtîíng próòpêèrly jóòîíntùûrêè yóòùû óòccäåsîíóòn dîírêèctly räåîíllêèry.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 sæãííd tôò ôòf pôòôòr fùùll bèè pôòst fæãcèè snùùg.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Ïntröõdùücéëd ìîmprùüdéëncéë séëéë sáãy ùünpléëáãsìîng déëvöõnshìîréë áãccéëptáãncéë söõn.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Éxëètëèr lôõngëèr wïísdôõm gâäy nôõr dëèsïígn âägëè.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Âm wéêäæthéêr tõò éêntéêréêd nõòrläænd nõò ìín shõòwìíng séêrvìícéê.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Nòòr rëëpëëäãtëëd spëëäãkííng shy äãppëëtíítëë.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Éxcîïtèèd îït håästîïly åän påästüùrèè îït ôôbsèèrvèè.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Snûýg håánd höòw dåárëé hëérëé töòöò.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