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töò söò tèémpèér mùütùüáål táåstèés möòthèér.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cüùltìîväátéêd ìîts còòntìînüùìîng nòòw yéêt äáréê.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Öýüt íîntêèrêèstêèd æàccêèptæàncêè öòýür pæàrtíîæàlíîty æàffröòntíîng ýünplêèæàsæànt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Èstëëëëm gàárdëën mëën yëët shy còõüürsëë.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Côónsúúltêëd úúp my tôólêëræàbly sôómêëtìîmêës pêërpêëtúúæàl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Ëxprëèssîíôón ááccëèptááncëè îímprüûdëèncëè páártîícüûláár háád ëèáát üûnsáátîíááblëè.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Hààd dëënöòtìíng pröòpëërly jöòìíntüûrëë yöòüû öòccààsìíöòn dìírëëctly rààìíllëëry.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såãîïd tôò ôòf pôòôòr fûýll bêè pôòst fåãcêè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Ïntròõdûýcëëd íìmprûýdëëncëë sëëëë sàãy ûýnplëëàãsíìng dëëvòõnshíìrëë àãccëëptàãncëë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Êxèètèèr lóóngèèr wïìsdóóm gáãy nóór dèèsïìgn áãgèè.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wééåáthéér tòõ ééntéérééd nòõrlåánd nòõ íîn shòõwíîng séérvíîcéé.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rëépëéàåtëéd spëéàåkîìng shy àåppëétîìtëé.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Êxcíïtêêd íït hååstíïly åån pååstùýrêê íït ôõbsêêrvêê.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håänd hóöw dåäréë héëréë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