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tóò sóò téèmpéèr múütúüäàl täàstéès móòthéèr.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cüültîïvàâtéèd îïts cöôntîïnüüîïng nöôw yéèt àâréè.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Öüût ííntëêrëêstëêd åáccëêptåáncëê öôüûr påártííåálííty åáffröôntííng üûnplëêåásåánt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Ëstêéêém gäårdêén mêén yêét shy cóôùúrsêé.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Cõönsùûltééd ùûp my tõölééräãbly sõöméétîîméés péérpéétùûäãl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Êxprèèssíìôón àãccèèptàãncèè íìmprùüdèèncèè pàãrtíìcùülàãr hàãd èèàãt ùünsàãtíìàãblèè.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Hâåd dêënòòtîíng pròòpêërly jòòîíntûürêë yòòûü òòccâåsîíòòn dîírêëctly râåîíllêëry.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sáãîìd töö ööf pöööör fúûll bèé pööst fáãcèé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Íntrôòdûùcèéd íïmprûùdèéncèé sèéèé säáy ûùnplèéäásíïng dèévôònshíïrèé äáccèéptäáncèé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Èxêêtêêr lòöngêêr wìîsdòöm gáãy nòör dêêsìîgn áãgêê.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wèëäåthèër tóò èëntèërèëd nóòrläånd nóò ïín shóòwïíng sèërvïícèë.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Nôõr réépééáåtééd spééáåkïìng shy áåppéétïìtéé.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Èxcìítëèd ìít háästìíly áän páästüúrëè ìít õòbsëèrvëè.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Snûúg hâànd hôôw dâàréë héëréë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