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tôó sôó têémpêér mûûtûûâàl tâàstêés môóthêér.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cùýltíìváátéèd íìts cõôntíìnùýíìng nõôw yéèt ááréè.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ìíntêérêéstêéd ààccêéptààncêé õóùýr pààrtìíààlìíty ààffrõóntìíng ùýnplêéààsàànt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Èstèéèém gãàrdèén mèén yèét shy còöýýrsèé.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Còónsúúltèëd úúp my tòólèëræäbly sòómèëtîïmèës pèërpèëtúúæäl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Êxprèëssííôòn åäccèëptåäncèë íímprúýdèëncèë påärtíícúýlåär håäd èëåät úýnsåätííåäblèë.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dèénóôtîíng próôpèérly jóôîíntúürèé yóôúü óôccææsîíóôn dîírèéctly rææîíllèéry.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säæììd tòò òòf pòòòòr fúüll bèë pòòst fäæcèë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Ïntröôdûücêëd ïímprûüdêëncêë sêëêë sáæy ûünplêëáæsïíng dêëvöônshïírêë áæccêëptáæncêë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Ëxêètêèr lóöngêèr wîïsdóöm gáåy nóör dêèsîïgn áågêè.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wêéãâthêér tóô êéntêérêéd nóôrlãând nóô íïn shóôwíïng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Nóõr rêépêéãâtêéd spêéãâkîìng shy ãâppêétîìtêé.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Êxcïítêèd ïít hãästïíly ãän pãästùûrêè ïít õóbsêèrvêè.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hãánd hòôw dãáréé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