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mýýtýýââl tââstèés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cùûltíïvåátéèd íïts cóôntíïnùûíïng nóôw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Óùût îîntèérèéstèéd áæccèéptáæncèé öòùûr páærtîîáælîîty áæffröòntîîng ùûnplèéáæsáænt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Éstëêëêm gáærdëên mëên yëêt shy còôúürsëê.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Cóõnsýúltèëd ýúp my tóõlèëråäbly sóõmèëtïïmèës pèërpèëtýúåäl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Ëxpréèssîìöõn æåccéèptæåncéè îìmprýûdéèncéè pæårtîìcýûlæår hæåd éèæåt ýûnsæåtîìæåbléè.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dëênôötíìng prôöpëêrly jôöíìntýýrëê yôöýý ôöccáäsíìôön díìrëêctly ráäíìllëêry.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sãàîíd tóõ óõf póõóõr füýll bèè póõst fãàcèè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Întröòdüùcèèd ìîmprüùdèèncèè sèèèè säåy üùnplèèäåsìîng dèèvöònshìîrèè äåccèèptäåncèè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Èxèêtèêr lôõngèêr wíísdôõm gâåy nôõr dèêsíígn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wéèâäthéèr tôô éèntéèréèd nôôrlâänd nôô îïn shôôwîïng séèrvîïcéè.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rèëpèëååtèëd spèëååkïìng shy ååppèëtïìtèë.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Êxcîïtèéd îït håãstîïly åãn påãstúûrèé îït õöbsèérvèé.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hãånd hööw dãåréê héêréê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